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Додаток до наказу Головного управління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Держгеокадастру у Рівненській області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від </w:t>
      </w:r>
      <w:r>
        <w:rPr>
          <w:rFonts w:cs="Times New Roman" w:ascii="Times New Roman" w:hAnsi="Times New Roman"/>
          <w:sz w:val="24"/>
          <w:szCs w:val="24"/>
        </w:rPr>
        <w:t xml:space="preserve">03.04.2018 </w:t>
      </w: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>74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Перелік земельних ділянок  сільськогосподарського призначення державної власності,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що передаються в комунальну власність Тараканівській сільській раді.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e"/>
        <w:tblW w:w="15705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1"/>
        <w:gridCol w:w="2717"/>
        <w:gridCol w:w="3286"/>
        <w:gridCol w:w="1141"/>
        <w:gridCol w:w="2670"/>
        <w:gridCol w:w="2711"/>
        <w:gridCol w:w="2608"/>
      </w:tblGrid>
      <w:tr>
        <w:trPr>
          <w:tblHeader w:val="true"/>
          <w:cantSplit w:val="true"/>
        </w:trPr>
        <w:tc>
          <w:tcPr>
            <w:tcW w:w="57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27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Кадастровий номер земельної ділянки</w:t>
            </w:r>
          </w:p>
        </w:tc>
        <w:tc>
          <w:tcPr>
            <w:tcW w:w="328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Місце розташування земельної ділянки</w:t>
            </w:r>
          </w:p>
        </w:tc>
        <w:tc>
          <w:tcPr>
            <w:tcW w:w="114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Площа, га</w:t>
            </w:r>
          </w:p>
        </w:tc>
        <w:tc>
          <w:tcPr>
            <w:tcW w:w="267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Цільове призначення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(КВЦПЗ)</w:t>
            </w:r>
          </w:p>
        </w:tc>
        <w:tc>
          <w:tcPr>
            <w:tcW w:w="27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Відомості про обтяження речових прав на земельну ділянку</w:t>
            </w:r>
          </w:p>
        </w:tc>
        <w:tc>
          <w:tcPr>
            <w:tcW w:w="26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Відомості про обмеження у  використанні земельної ділянки</w:t>
            </w:r>
          </w:p>
        </w:tc>
      </w:tr>
      <w:tr>
        <w:trPr>
          <w:cantSplit w:val="true"/>
        </w:trPr>
        <w:tc>
          <w:tcPr>
            <w:tcW w:w="57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5621686500:02:002:0306</w:t>
            </w:r>
          </w:p>
        </w:tc>
        <w:tc>
          <w:tcPr>
            <w:tcW w:w="328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1,4770</w:t>
            </w:r>
          </w:p>
        </w:tc>
        <w:tc>
          <w:tcPr>
            <w:tcW w:w="267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5621686500:02:005:0213</w:t>
            </w:r>
          </w:p>
        </w:tc>
        <w:tc>
          <w:tcPr>
            <w:tcW w:w="328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6,8000</w:t>
            </w:r>
          </w:p>
        </w:tc>
        <w:tc>
          <w:tcPr>
            <w:tcW w:w="267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5621686500:02:005:0214</w:t>
            </w:r>
          </w:p>
        </w:tc>
        <w:tc>
          <w:tcPr>
            <w:tcW w:w="328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4,0000</w:t>
            </w:r>
          </w:p>
        </w:tc>
        <w:tc>
          <w:tcPr>
            <w:tcW w:w="267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5621686500:03:005:0099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7,5986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Санітарно-захисна зона навколо об’єкта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0.6110 гектарів 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5621686500:03:005:0092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3,8997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Санітарно-захисна зона навколо об’єкта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0.3025 гектарів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Санітарно-захисна зона навколо об’єкта 0.0356 гектарів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Санітарно-захисна зона навколо об’єкта 0.0031 гектарів 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5621686500:03:005:0093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5,9761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Санітарно-захисна зона навколо об’єкта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0.6477 гектарів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Санітарно-захисна зона навколо об’єкта 0.3525 гектарів 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5621686500:02:008:0003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2,6455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Санітарно-захисна зона навколо об’єкта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0.5059 гектарів 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5621686500:03:020:0001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9,3707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Санітарно-захисна зона навколо об’єкта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0.8847 гектарів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Санітарно-захисна зона навколо об’єкта 0.1746 гектарів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Санітарно-захисна зона навколо об’єкта 0.3902 гектарів 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5621686500:03:021:0003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17,3734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Охоронна зона навколо (вздовж) об’єкта енергетичної системи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1.1011 гектарів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Охоронна зона навколо (вздовж) об’єкта енергетичної системи 0.0799 гектарів 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5621686500:03:021:0002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8,0000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ведення товарного сільськогосподарського виробництва (01.01)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Договір оренди землі від 29.03.2018 №38/57-18-ДО</w:t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Охоронна зона навколо (вздовж) об’єкта енергетичної системи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1.8117 гектарів 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5621686500:03:007:0047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26,0000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ведення товарного сільськогосподарського виробництва (01.01)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Договір оренди землі від 29.03.2018 №39/57-18-ДО</w:t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Санітарно-захисна зона навколо об’єкта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1.6943 гектарів 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5621686500:03:007:0048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22,2001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5621686500:03:015:0001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1,3000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5621686500:02:002:0305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11,8000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5621686500:02:002:0002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8,4392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ведення фермерського господарства (01.02)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5621686500:03:012:0002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0,1200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5621689100:05:003:0340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9,0575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ведення товарного сільськогосподарського виробництва (01.01)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5621689100:05:013:0602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13,7420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Охоронна зона навколо (вздовж) об’єкта енергетичної системи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0.4388 гектарів 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5621689100:06:002:0306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7,4655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5621689100:06:002:0307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15,0845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5621689100:06:002:0308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1,9470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5621689100:06:002:0309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6,8970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5621689100:06:004:0169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6,1353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Охоронна зона навколо (вздовж) об’єкта енергетичної системи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0.2437 гектарів 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5621689100:05:015:0001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4,7450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Охоронна зона навколо (вздовж) об’єкта енергетичної системи </w:t>
            </w:r>
            <w:r>
              <w:rPr>
                <w:rFonts w:ascii="Times New Roman" w:hAnsi="Times New Roman"/>
                <w:sz w:val="20"/>
                <w:szCs w:val="20"/>
              </w:rPr>
              <w:t>0.0602 гектарів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5621689100:05:015:0002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9,5350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Охоронна зона навколо (вздовж) об’єкта енергетичної системи 0.0511 гектарів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5621689100:05:015:0003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0,9928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5621689100:05:015:0004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0,4272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5621689100:04:002:0126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12,6000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5621689100:04:002:0127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4,2300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5621689100:05:013:0603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0,7900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5621689100:06:002:0310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1,0500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5621689100:04:002:0121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6,1804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5621689100:05:005:0202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16,1760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ведення товарного сільськогосподарського виробництва (01.01)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Охоронна зона навколо (вздовж) об’єкта енергетичної системи 0.4588 гектарів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5621689100:05:007:0158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6,3726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ведення товарного сільськогосподарського виробництва (01.01)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5621689100:05:007:0168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6,0619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Охоронна зона навколо (вздовж) об’єкта транспорту 0.4255 гектарів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5621689100:06:003:0062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0,0312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5621689100:05:005:0210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0,7516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5621689100:04:004:0224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1,3062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5621689100:04:004:0225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18,5555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5621689100:04:004:0226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0,9000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0"/>
                <w:szCs w:val="20"/>
              </w:rPr>
              <w:t>Охоронна зона навколо (вздовж) об’єкта енергетичної системи 0.0899 гектарів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5621689100:04:004:0220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0,4593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5621689100:04:004:0218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1,2808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5621689100:04:004:0219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0,6375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5621689100:06:006:0171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3,4224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ведення особистого селянського господарства (01.03)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Охоронна зона навколо (вздовж) об’єкта енергетичної системи 0.6398 гектарів, Охоронна зона навколо (вздовж) об’єкта енергетичної системи 0.7134 гектарів, Охоронна зона навколо (вздовж) об’єкта енергетичної системи 0.3677 гектарів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5621689100:04:004:0222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0,4019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5621689100:06:002:0320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2,2066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ведення особистого селянського господарства (01.03)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5621689100:06:004:0176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23,1355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ведення особистого селянського господарства (01.03)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5621689100:04:004:0221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2,5162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5621689100:04:004:0223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1,2031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937_157868417"/>
            <w:bookmarkEnd w:id="1"/>
            <w:r>
              <w:rPr>
                <w:rFonts w:cs="Times New Roman" w:ascii="Times New Roman" w:hAnsi="Times New Roman"/>
                <w:sz w:val="20"/>
                <w:szCs w:val="20"/>
              </w:rPr>
              <w:t>5621689100:04:002:0130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8,2800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ведення фермерського господарства (01.02)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5621689100:05:007:0170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1,1208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ведення особистого селянського господарства (01.03)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5621689100:05:013:0605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16,2967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Для ведення особистого селянського господарства (01.03) 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Охоронна зона навколо (вздовж) об’єкта енергетичної системи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0.0624 гектарів;</w:t>
              <w:br/>
              <w:t>Охоронна зона навколо (вздовж) об’єкта енергетичної системи 0.1648 гектарів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5621689100:05:003:0383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4,8654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ведення особистого селянського господарства (01.03)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Охоронна зона навколо (вздовж) об’єкта енергетичної системи 0.0076 гектарів;</w:t>
              <w:br/>
              <w:t>Охоронна зона навколо (вздовж) об’єкта енергетичної системи 0.0038 гектарів;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Охоронна зона навколо (вздовж) об’єкта енергетичної системи 0.1163 гектарів;</w:t>
              <w:br/>
              <w:t>Охоронна зона навколо (вздовж) об’єкта енергетичної системи 0.0121 гектарів;</w:t>
              <w:br/>
              <w:t>Охоронна зона навколо (вздовж) об’єкта енергетичної системи 0.0035 гектарів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5621689100:06:003:0066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0,1236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ведення особистого селянського господарства (01.03)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5621689100:06:003:0067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0,1216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ведення особистого селянського господарства (01.03)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5621689100:05:007:0171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0,2770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ведення особистого селянського господарства (01.03)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5621689100:05:007:0172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0,2112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ведення особистого селянського господарства (01.03)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5621689100:05:007:0173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0,4020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ведення особистого селянського господарства (01.03)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5621689100:06:003:0065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0,0781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ведення особистого селянського господарства (01.03)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Охоронна зона навколо (вздовж) об’єкта енергетичної системи 0.0781 гектарів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5621689100:06:002:0321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15,7563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ведення особистого селянського господарства (01.03)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Охоронна зона навколо (вздовж) об’єкта енергетичної системи 1.7937 гектарів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5621689100:06:003:0064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0,1115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ведення особистого селянського господарства (01.03)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5621689100:05:013:0606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0,1483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ведення особистого селянського господарства (01.03)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5621689100:06:004:0175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5,3497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ведення особистого селянського господарства (01.03)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5621689100:04:002:0131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2,6464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ведення особистого селянського господарства (01.03)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5621689100:06:003:0068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0,1514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ведення особистого селянського господарства (01.03)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Охоронна зона навколо (вздовж) об’єкта енергетичної системи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0.1458 гектарів 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5621689100:06:003:0551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0,3213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ведення особистого селянського господарства (01.03)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5621689100:06:003:0550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2,0326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ведення особистого селянського господарства (01.03)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Охоронна зона навколо (вздовж) об’єкта енергетичної системи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0.3174 гектарів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Охоронна зона навколо (вздовж) об’єкта енергетичної системи 0.8144 гектарів 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5621686500:03:007:0051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1,2607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ведення особистого селянського господарства (01.03)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Охоронна зона навколо (вздовж) об’єкта енергетичної системи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0.5396 гектарів 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5621686500:02:002:0324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1,7209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Охоронна зона навколо (вздовж) об’єкта енергетичної системи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0.3133 гектарів 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5621686500:02:005:0224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0,6849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5621686500:02:005:0226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7,0500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ведення товарного сільськогосподарського виробництва (01.01)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5621686500:02:005:0227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0,8864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Землі запасу (16.00)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5621686500:02:005:0225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Тараканівська сільська рада</w:t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14,4491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ведення товарного сільськогосподарського виробництва (01.01)</w:t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cantSplit w:val="true"/>
        </w:trPr>
        <w:tc>
          <w:tcPr>
            <w:tcW w:w="5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7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Всього</w:t>
            </w:r>
          </w:p>
        </w:tc>
        <w:tc>
          <w:tcPr>
            <w:tcW w:w="328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407,6437</w:t>
            </w:r>
          </w:p>
        </w:tc>
        <w:tc>
          <w:tcPr>
            <w:tcW w:w="267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Заступник начальника відділу розпорядження</w:t>
      </w:r>
    </w:p>
    <w:p>
      <w:pPr>
        <w:pStyle w:val="Normal"/>
        <w:widowControl/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4"/>
          <w:szCs w:val="24"/>
        </w:rPr>
        <w:tab/>
        <w:t>землями сільськогосподарського призначення</w:t>
        <w:tab/>
        <w:tab/>
        <w:tab/>
        <w:tab/>
        <w:tab/>
        <w:tab/>
        <w:tab/>
        <w:tab/>
        <w:tab/>
        <w:tab/>
        <w:tab/>
        <w:t>А. ВЕРЕМЧУК</w:t>
      </w:r>
    </w:p>
    <w:p>
      <w:pPr>
        <w:pStyle w:val="Normal"/>
        <w:widowControl/>
        <w:bidi w:val="0"/>
        <w:spacing w:lineRule="auto" w:line="240" w:before="0" w:after="0"/>
        <w:jc w:val="left"/>
        <w:rPr/>
      </w:pPr>
      <w:r>
        <w:rPr/>
      </w:r>
    </w:p>
    <w:sectPr>
      <w:headerReference w:type="default" r:id="rId2"/>
      <w:headerReference w:type="first" r:id="rId3"/>
      <w:type w:val="nextPage"/>
      <w:pgSz w:orient="landscape" w:w="16838" w:h="11906"/>
      <w:pgMar w:left="567" w:right="567" w:header="1134" w:top="1693" w:footer="0" w:bottom="850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before="0" w:after="14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Продовження додатка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uppressLineNumbers/>
      <w:tabs>
        <w:tab w:val="center" w:pos="7852" w:leader="none"/>
        <w:tab w:val="right" w:pos="15704" w:leader="none"/>
      </w:tabs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у виносці Знак"/>
    <w:basedOn w:val="DefaultParagraphFont"/>
    <w:uiPriority w:val="99"/>
    <w:semiHidden/>
    <w:qFormat/>
    <w:rsid w:val="00812cc1"/>
    <w:rPr>
      <w:rFonts w:ascii="Segoe UI" w:hAnsi="Segoe UI" w:cs="Segoe UI"/>
      <w:sz w:val="18"/>
      <w:szCs w:val="18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 w:customStyle="1">
    <w:name w:val="Покажчик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812cc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paragraph" w:styleId="Style22" w:customStyle="1">
    <w:name w:val="Заголовок таблиці"/>
    <w:basedOn w:val="Style21"/>
    <w:qFormat/>
    <w:pPr>
      <w:jc w:val="center"/>
    </w:pPr>
    <w:rPr>
      <w:b/>
      <w:bCs/>
    </w:rPr>
  </w:style>
  <w:style w:type="paragraph" w:styleId="Style23">
    <w:name w:val="Header"/>
    <w:basedOn w:val="Normal"/>
    <w:pPr>
      <w:suppressLineNumbers/>
      <w:tabs>
        <w:tab w:val="center" w:pos="7852" w:leader="none"/>
        <w:tab w:val="right" w:pos="15704" w:leader="none"/>
      </w:tabs>
    </w:pPr>
    <w:rPr/>
  </w:style>
  <w:style w:type="paragraph" w:styleId="Style24" w:customStyle="1">
    <w:name w:val="Верхній колонтитул ліворуч"/>
    <w:basedOn w:val="Normal"/>
    <w:qFormat/>
    <w:pPr>
      <w:suppressLineNumbers/>
      <w:tabs>
        <w:tab w:val="center" w:pos="7852" w:leader="none"/>
        <w:tab w:val="right" w:pos="157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812c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B1C61-893F-4199-9E8D-DD930281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LibreOffice/5.2.5.1$Windows_x86 LibreOffice_project/0312e1a284a7d50ca85a365c316c7abbf20a4d22</Application>
  <Pages>7</Pages>
  <Words>1185</Words>
  <Characters>9434</Characters>
  <CharactersWithSpaces>10190</CharactersWithSpaces>
  <Paragraphs>466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2018-01-29T17:01:00Z</dcterms:created>
  <dc:creator>Ольга Гавлюк</dc:creator>
  <dc:description/>
  <dc:language>uk-UA</dc:language>
  <cp:lastModifiedBy/>
  <cp:lastPrinted>2018-04-05T08:53:03Z</cp:lastPrinted>
  <dcterms:modified xsi:type="dcterms:W3CDTF">2018-04-05T15:17:57Z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