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ndale Sans UI" w:cs="Tahoma"/>
          <w:kern w:val="2"/>
          <w:sz w:val="24"/>
          <w:szCs w:val="24"/>
          <w:lang w:val="en-US" w:bidi="en-US"/>
        </w:rPr>
      </w:pPr>
      <w:r>
        <w:rPr/>
        <w:drawing>
          <wp:inline distT="0" distB="1270" distL="0" distR="0">
            <wp:extent cx="502920" cy="666115"/>
            <wp:effectExtent l="0" t="0" r="0" b="0"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ndale Sans UI" w:cs="Times New Roman"/>
          <w:b/>
          <w:b/>
          <w:bCs/>
          <w:color w:val="17365D"/>
          <w:spacing w:val="-3"/>
          <w:kern w:val="2"/>
          <w:sz w:val="28"/>
          <w:szCs w:val="28"/>
          <w:lang w:val="ru-RU" w:bidi="en-US"/>
        </w:rPr>
      </w:pPr>
      <w:r>
        <w:rPr>
          <w:rFonts w:eastAsia="Andale Sans UI" w:cs="Times New Roman" w:ascii="Times New Roman" w:hAnsi="Times New Roman"/>
          <w:b/>
          <w:bCs/>
          <w:color w:val="17365D"/>
          <w:spacing w:val="-3"/>
          <w:kern w:val="2"/>
          <w:sz w:val="28"/>
          <w:szCs w:val="28"/>
          <w:lang w:val="ru-RU" w:bidi="en-US"/>
        </w:rPr>
        <w:t>ДЕРЖГЕОКАДАСТР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ndale Sans UI" w:cs="Times New Roman"/>
          <w:b/>
          <w:b/>
          <w:bCs/>
          <w:color w:val="17365D"/>
          <w:spacing w:val="-3"/>
          <w:kern w:val="2"/>
          <w:sz w:val="28"/>
          <w:szCs w:val="28"/>
          <w:lang w:eastAsia="zh-CN" w:bidi="en-US"/>
        </w:rPr>
      </w:pPr>
      <w:r>
        <w:rPr>
          <w:rFonts w:eastAsia="Andale Sans UI" w:cs="Times New Roman" w:ascii="Times New Roman" w:hAnsi="Times New Roman"/>
          <w:b/>
          <w:bCs/>
          <w:color w:val="17365D"/>
          <w:spacing w:val="-3"/>
          <w:kern w:val="2"/>
          <w:sz w:val="28"/>
          <w:szCs w:val="28"/>
          <w:lang w:eastAsia="zh-CN" w:bidi="en-US"/>
        </w:rPr>
        <w:t>Головне управління Держгеокадастру у Рівненській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Lucida Sans Unicode" w:cs="Times New Roman"/>
          <w:b/>
          <w:b/>
          <w:color w:val="17365D"/>
          <w:spacing w:val="140"/>
          <w:kern w:val="2"/>
          <w:sz w:val="28"/>
          <w:szCs w:val="28"/>
          <w:lang w:val="en-US" w:bidi="en-US"/>
        </w:rPr>
      </w:pPr>
      <w:r>
        <w:rPr>
          <w:rFonts w:eastAsia="Lucida Sans Unicode" w:cs="Times New Roman" w:ascii="Times New Roman" w:hAnsi="Times New Roman"/>
          <w:b/>
          <w:color w:val="17365D"/>
          <w:spacing w:val="140"/>
          <w:kern w:val="2"/>
          <w:sz w:val="28"/>
          <w:szCs w:val="28"/>
          <w:lang w:val="en-US" w:bidi="en-US"/>
        </w:rPr>
        <w:t>НАКАЗ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Lucida Sans Unicode" w:cs="Times New Roman"/>
          <w:color w:val="17365D"/>
          <w:spacing w:val="140"/>
          <w:kern w:val="2"/>
          <w:sz w:val="16"/>
          <w:szCs w:val="16"/>
          <w:lang w:val="en-US" w:bidi="en-US"/>
        </w:rPr>
      </w:pPr>
      <w:r>
        <w:rPr>
          <w:rFonts w:eastAsia="Lucida Sans Unicode" w:cs="Times New Roman" w:ascii="Times New Roman" w:hAnsi="Times New Roman"/>
          <w:color w:val="17365D"/>
          <w:spacing w:val="140"/>
          <w:kern w:val="2"/>
          <w:sz w:val="16"/>
          <w:szCs w:val="16"/>
          <w:lang w:val="en-US" w:bidi="en-US"/>
        </w:rPr>
      </w:r>
    </w:p>
    <w:tbl>
      <w:tblPr>
        <w:tblW w:w="969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71"/>
        <w:gridCol w:w="2898"/>
        <w:gridCol w:w="3721"/>
      </w:tblGrid>
      <w:tr>
        <w:trPr/>
        <w:tc>
          <w:tcPr>
            <w:tcW w:w="307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8"/>
                <w:szCs w:val="28"/>
                <w:lang w:val="en-US" w:eastAsia="ru-RU" w:bidi="en-US"/>
              </w:rPr>
              <w:t>0</w:t>
            </w:r>
            <w:r>
              <w:rPr>
                <w:rFonts w:eastAsia="Andale Sans UI" w:cs="Times New Roman" w:ascii="Times New Roman" w:hAnsi="Times New Roman"/>
                <w:kern w:val="2"/>
                <w:sz w:val="28"/>
                <w:szCs w:val="28"/>
                <w:lang w:val="uk-UA" w:eastAsia="ru-RU" w:bidi="en-US"/>
              </w:rPr>
              <w:t>7.02.2019</w:t>
            </w:r>
          </w:p>
        </w:tc>
        <w:tc>
          <w:tcPr>
            <w:tcW w:w="289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en-US" w:bidi="en-US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val="en-US" w:eastAsia="ru-RU" w:bidi="en-US"/>
              </w:rPr>
              <w:t xml:space="preserve">                 </w:t>
            </w:r>
            <w:r>
              <w:rPr>
                <w:rFonts w:eastAsia="Andale Sans UI" w:cs="Times New Roman" w:ascii="Times New Roman" w:hAnsi="Times New Roman"/>
                <w:kern w:val="2"/>
                <w:sz w:val="28"/>
                <w:szCs w:val="28"/>
                <w:lang w:val="en-US" w:eastAsia="ru-RU" w:bidi="en-US"/>
              </w:rPr>
              <w:t>м. Рівне</w:t>
            </w:r>
          </w:p>
        </w:tc>
        <w:tc>
          <w:tcPr>
            <w:tcW w:w="372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val="en-US" w:eastAsia="ru-RU" w:bidi="en-US"/>
              </w:rPr>
              <w:t xml:space="preserve">                                 № </w:t>
            </w: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val="uk-UA" w:eastAsia="ru-RU" w:bidi="en-US"/>
              </w:rPr>
              <w:t>34</w:t>
            </w:r>
          </w:p>
        </w:tc>
      </w:tr>
    </w:tbl>
    <w:p>
      <w:pPr>
        <w:pStyle w:val="Normal"/>
        <w:widowControl w:val="false"/>
        <w:tabs>
          <w:tab w:val="left" w:pos="10348" w:leader="none"/>
        </w:tabs>
        <w:spacing w:lineRule="auto" w:line="240" w:before="0" w:after="0"/>
        <w:ind w:right="-142" w:hanging="0"/>
        <w:textAlignment w:val="baseline"/>
        <w:rPr>
          <w:rFonts w:ascii="Times New Roman" w:hAnsi="Times New Roman" w:eastAsia="Andale Sans UI" w:cs="Times New Roman"/>
          <w:kern w:val="2"/>
          <w:sz w:val="28"/>
          <w:szCs w:val="28"/>
          <w:lang w:val="en-US" w:eastAsia="uk-UA" w:bidi="en-US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en-US" w:eastAsia="uk-UA" w:bidi="en-US"/>
        </w:rPr>
      </w:r>
    </w:p>
    <w:p>
      <w:pPr>
        <w:pStyle w:val="Normal"/>
        <w:widowControl w:val="false"/>
        <w:tabs>
          <w:tab w:val="left" w:pos="10348" w:leader="none"/>
        </w:tabs>
        <w:spacing w:lineRule="auto" w:line="240" w:before="0" w:after="0"/>
        <w:ind w:right="-142" w:hanging="0"/>
        <w:textAlignment w:val="baseline"/>
        <w:rPr>
          <w:rFonts w:ascii="Times New Roman" w:hAnsi="Times New Roman" w:eastAsia="Andale Sans UI" w:cs="Times New Roman"/>
          <w:kern w:val="2"/>
          <w:sz w:val="28"/>
          <w:szCs w:val="28"/>
          <w:lang w:val="en-US" w:eastAsia="uk-UA" w:bidi="en-US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en-US" w:eastAsia="uk-UA" w:bidi="en-US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ndale Sans UI" w:cs="Tahoma"/>
          <w:b/>
          <w:b/>
          <w:color w:val="000000"/>
          <w:kern w:val="2"/>
          <w:sz w:val="28"/>
          <w:szCs w:val="28"/>
          <w:lang w:val="ru-RU" w:bidi="en-US"/>
        </w:rPr>
      </w:pPr>
      <w:r>
        <w:rPr>
          <w:rFonts w:eastAsia="Andale Sans UI" w:cs="Tahoma" w:ascii="Times New Roman" w:hAnsi="Times New Roman"/>
          <w:b/>
          <w:color w:val="000000"/>
          <w:kern w:val="2"/>
          <w:sz w:val="28"/>
          <w:szCs w:val="28"/>
          <w:lang w:val="ru-RU" w:bidi="en-US"/>
        </w:rPr>
        <w:t>Про призначення осіб,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ndale Sans UI" w:cs="Tahoma"/>
          <w:kern w:val="2"/>
          <w:sz w:val="24"/>
          <w:szCs w:val="24"/>
          <w:lang w:val="en-US" w:bidi="en-US"/>
        </w:rPr>
      </w:pPr>
      <w:r>
        <w:rPr>
          <w:rFonts w:eastAsia="Andale Sans UI" w:cs="Tahoma" w:ascii="Times New Roman" w:hAnsi="Times New Roman"/>
          <w:b/>
          <w:color w:val="000000"/>
          <w:kern w:val="2"/>
          <w:sz w:val="28"/>
          <w:szCs w:val="28"/>
          <w:lang w:val="ru-RU" w:bidi="en-US"/>
        </w:rPr>
        <w:t xml:space="preserve">відповідальних за отримання </w:t>
      </w:r>
      <w:r>
        <w:rPr>
          <w:rFonts w:eastAsia="Andale Sans UI" w:cs="Tahoma" w:ascii="Times New Roman" w:hAnsi="Times New Roman"/>
          <w:b/>
          <w:color w:val="000000"/>
          <w:kern w:val="2"/>
          <w:sz w:val="28"/>
          <w:szCs w:val="28"/>
          <w:lang w:bidi="en-US"/>
        </w:rPr>
        <w:t>та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ndale Sans UI" w:cs="Tahoma"/>
          <w:kern w:val="2"/>
          <w:sz w:val="24"/>
          <w:szCs w:val="24"/>
          <w:lang w:val="en-US" w:bidi="en-US"/>
        </w:rPr>
      </w:pPr>
      <w:r>
        <w:rPr>
          <w:rFonts w:eastAsia="Andale Sans UI" w:cs="Tahoma" w:ascii="Times New Roman" w:hAnsi="Times New Roman"/>
          <w:b/>
          <w:color w:val="000000"/>
          <w:kern w:val="2"/>
          <w:sz w:val="28"/>
          <w:szCs w:val="28"/>
          <w:lang w:val="ru-RU" w:bidi="en-US"/>
        </w:rPr>
        <w:t xml:space="preserve">зберігання </w:t>
      </w:r>
      <w:r>
        <w:rPr>
          <w:rFonts w:eastAsia="Andale Sans UI" w:cs="Times New Roman" w:ascii="Times New Roman" w:hAnsi="Times New Roman"/>
          <w:b/>
          <w:color w:val="000000"/>
          <w:kern w:val="2"/>
          <w:sz w:val="28"/>
          <w:szCs w:val="28"/>
          <w:lang w:val="ru-RU" w:eastAsia="ru-RU" w:bidi="en-US"/>
        </w:rPr>
        <w:t>матеріальних цінностей</w:t>
      </w:r>
    </w:p>
    <w:p>
      <w:pPr>
        <w:pStyle w:val="Normal"/>
        <w:widowControl w:val="false"/>
        <w:tabs>
          <w:tab w:val="left" w:pos="0" w:leader="none"/>
          <w:tab w:val="left" w:pos="9540" w:leader="none"/>
        </w:tabs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Andale Sans UI" w:cs="Times New Roman"/>
          <w:b/>
          <w:b/>
          <w:kern w:val="2"/>
          <w:sz w:val="28"/>
          <w:szCs w:val="28"/>
          <w:lang w:val="ru-RU" w:eastAsia="ru-RU" w:bidi="en-US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ru-RU" w:eastAsia="ru-RU" w:bidi="en-US"/>
        </w:rPr>
      </w:r>
    </w:p>
    <w:p>
      <w:pPr>
        <w:pStyle w:val="Normal"/>
        <w:widowControl w:val="false"/>
        <w:tabs>
          <w:tab w:val="left" w:pos="0" w:leader="none"/>
          <w:tab w:val="left" w:pos="9540" w:leader="none"/>
        </w:tabs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Andale Sans UI" w:cs="Times New Roman"/>
          <w:kern w:val="2"/>
          <w:sz w:val="28"/>
          <w:szCs w:val="28"/>
          <w:lang w:val="ru-RU" w:eastAsia="ru-RU" w:bidi="en-US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ru-RU" w:eastAsia="ru-RU" w:bidi="en-US"/>
        </w:rPr>
      </w:r>
    </w:p>
    <w:p>
      <w:pPr>
        <w:pStyle w:val="Normal"/>
        <w:widowControl w:val="false"/>
        <w:tabs>
          <w:tab w:val="left" w:pos="0" w:leader="none"/>
          <w:tab w:val="left" w:pos="9540" w:leader="none"/>
        </w:tabs>
        <w:spacing w:lineRule="auto" w:line="240" w:before="0" w:after="0"/>
        <w:ind w:firstLine="567"/>
        <w:jc w:val="both"/>
        <w:textAlignment w:val="baseline"/>
        <w:rPr>
          <w:rFonts w:ascii="Times New Roman" w:hAnsi="Times New Roman" w:eastAsia="Andale Sans UI" w:cs="Tahoma"/>
          <w:kern w:val="2"/>
          <w:sz w:val="24"/>
          <w:szCs w:val="24"/>
          <w:lang w:val="ru-RU" w:bidi="en-US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ru-RU" w:eastAsia="ru-RU" w:bidi="en-US"/>
        </w:rPr>
        <w:t xml:space="preserve">Відповідно до Закону України «Про бухгалтерський облік та фінансову звітність в Україні» (зі змінами), </w:t>
      </w:r>
      <w:r>
        <w:rPr>
          <w:rFonts w:eastAsia="Andale Sans UI" w:cs="Times New Roman" w:ascii="Times New Roman" w:hAnsi="Times New Roman"/>
          <w:kern w:val="2"/>
          <w:sz w:val="28"/>
          <w:szCs w:val="28"/>
          <w:lang w:eastAsia="ru-RU" w:bidi="en-US"/>
        </w:rPr>
        <w:t>М</w:t>
      </w:r>
      <w:r>
        <w:rPr>
          <w:rFonts w:eastAsia="Andale Sans UI" w:cs="Tahoma" w:ascii="Times New Roman" w:hAnsi="Times New Roman"/>
          <w:kern w:val="2"/>
          <w:sz w:val="28"/>
          <w:szCs w:val="28"/>
          <w:lang w:val="ru-RU" w:bidi="en-US"/>
        </w:rPr>
        <w:t>етодичних рекомендацій з бухгалтерського обліку</w:t>
      </w:r>
      <w:r>
        <w:rPr>
          <w:rFonts w:eastAsia="Andale Sans UI" w:cs="Tahoma" w:ascii="Times New Roman" w:hAnsi="Times New Roman"/>
          <w:kern w:val="2"/>
          <w:sz w:val="28"/>
          <w:szCs w:val="28"/>
          <w:lang w:val="en-US" w:bidi="en-US"/>
        </w:rPr>
        <w:t> </w:t>
      </w:r>
      <w:r>
        <w:rPr>
          <w:rFonts w:eastAsia="Andale Sans UI" w:cs="Tahoma" w:ascii="Times New Roman" w:hAnsi="Times New Roman"/>
          <w:kern w:val="2"/>
          <w:sz w:val="28"/>
          <w:szCs w:val="28"/>
          <w:lang w:val="ru-RU" w:bidi="en-US"/>
        </w:rPr>
        <w:t xml:space="preserve"> для суб’єктів державного сектору, затверджен</w:t>
      </w: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их</w:t>
      </w:r>
      <w:r>
        <w:rPr>
          <w:rFonts w:eastAsia="Andale Sans UI" w:cs="Tahoma" w:ascii="Times New Roman" w:hAnsi="Times New Roman"/>
          <w:kern w:val="2"/>
          <w:sz w:val="28"/>
          <w:szCs w:val="28"/>
          <w:lang w:val="ru-RU" w:bidi="en-US"/>
        </w:rPr>
        <w:t xml:space="preserve"> наказом Міністерства фінансів України </w:t>
      </w:r>
      <w:r>
        <w:rPr>
          <w:rFonts w:eastAsia="Andale Sans UI" w:cs="Tahoma" w:ascii="Times New Roman" w:hAnsi="Times New Roman"/>
          <w:kern w:val="2"/>
          <w:sz w:val="28"/>
          <w:szCs w:val="28"/>
          <w:lang w:val="en-US" w:bidi="en-US"/>
        </w:rPr>
        <w:t> </w:t>
      </w:r>
      <w:r>
        <w:rPr>
          <w:rFonts w:eastAsia="Andale Sans UI" w:cs="Tahoma" w:ascii="Times New Roman" w:hAnsi="Times New Roman"/>
          <w:kern w:val="2"/>
          <w:sz w:val="28"/>
          <w:szCs w:val="28"/>
          <w:lang w:val="ru-RU" w:bidi="en-US"/>
        </w:rPr>
        <w:t xml:space="preserve">від 23.01.2015 </w:t>
      </w: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№ 11</w:t>
      </w:r>
      <w:r>
        <w:rPr>
          <w:rFonts w:eastAsia="Andale Sans UI" w:cs="Tahoma" w:ascii="Times New Roman" w:hAnsi="Times New Roman"/>
          <w:kern w:val="2"/>
          <w:sz w:val="28"/>
          <w:szCs w:val="28"/>
          <w:lang w:val="ru-RU" w:bidi="en-US"/>
        </w:rPr>
        <w:t>,</w:t>
      </w:r>
      <w:r>
        <w:rPr>
          <w:rFonts w:eastAsia="Andale Sans UI" w:cs="Tahoma" w:ascii="Times New Roman" w:hAnsi="Times New Roman"/>
          <w:kern w:val="2"/>
          <w:sz w:val="24"/>
          <w:szCs w:val="24"/>
          <w:lang w:val="ru-RU" w:bidi="en-US"/>
        </w:rPr>
        <w:t xml:space="preserve"> </w:t>
      </w:r>
      <w:r>
        <w:rPr>
          <w:rFonts w:eastAsia="Andale Sans UI" w:cs="Times New Roman" w:ascii="Times New Roman" w:hAnsi="Times New Roman"/>
          <w:kern w:val="2"/>
          <w:sz w:val="28"/>
          <w:szCs w:val="28"/>
          <w:lang w:val="ru-RU" w:eastAsia="ru-RU" w:bidi="en-US"/>
        </w:rPr>
        <w:t>наказу Міністерства фінансів України від 02.09.2014 № 879 «Про затвердження Положення про інвентаризацію  активів та зобов’язань»</w:t>
      </w:r>
    </w:p>
    <w:p>
      <w:pPr>
        <w:pStyle w:val="Normal"/>
        <w:widowControl w:val="false"/>
        <w:tabs>
          <w:tab w:val="left" w:pos="0" w:leader="none"/>
          <w:tab w:val="left" w:pos="9214" w:leader="none"/>
        </w:tabs>
        <w:spacing w:lineRule="auto" w:line="240" w:before="0" w:after="0"/>
        <w:textAlignment w:val="baseline"/>
        <w:rPr>
          <w:rFonts w:ascii="Times New Roman" w:hAnsi="Times New Roman" w:eastAsia="Andale Sans UI" w:cs="Times New Roman"/>
          <w:kern w:val="2"/>
          <w:sz w:val="28"/>
          <w:szCs w:val="28"/>
          <w:lang w:val="ru-RU" w:eastAsia="ru-RU" w:bidi="en-US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ru-RU" w:eastAsia="ru-RU" w:bidi="en-US"/>
        </w:rPr>
      </w:r>
    </w:p>
    <w:p>
      <w:pPr>
        <w:pStyle w:val="Normal"/>
        <w:widowControl w:val="false"/>
        <w:tabs>
          <w:tab w:val="left" w:pos="0" w:leader="none"/>
          <w:tab w:val="left" w:pos="9214" w:leader="none"/>
        </w:tabs>
        <w:spacing w:lineRule="auto" w:line="240" w:before="0" w:after="0"/>
        <w:textAlignment w:val="baseline"/>
        <w:rPr>
          <w:rFonts w:ascii="Times New Roman" w:hAnsi="Times New Roman" w:eastAsia="Andale Sans UI" w:cs="Tahoma"/>
          <w:kern w:val="2"/>
          <w:sz w:val="24"/>
          <w:szCs w:val="24"/>
          <w:lang w:bidi="en-US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eastAsia="ru-RU" w:bidi="en-US"/>
        </w:rPr>
        <w:t xml:space="preserve">         </w:t>
      </w: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eastAsia="ru-RU" w:bidi="en-US"/>
        </w:rPr>
        <w:t>НАКАЗУЮ:</w:t>
      </w:r>
    </w:p>
    <w:p>
      <w:pPr>
        <w:pStyle w:val="Normal"/>
        <w:widowControl w:val="false"/>
        <w:tabs>
          <w:tab w:val="left" w:pos="0" w:leader="none"/>
          <w:tab w:val="left" w:pos="9214" w:leader="none"/>
        </w:tabs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Andale Sans UI" w:cs="Times New Roman"/>
          <w:kern w:val="2"/>
          <w:sz w:val="28"/>
          <w:szCs w:val="28"/>
          <w:lang w:eastAsia="ru-RU" w:bidi="en-US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eastAsia="ru-RU" w:bidi="en-US"/>
        </w:rPr>
      </w:r>
    </w:p>
    <w:p>
      <w:pPr>
        <w:pStyle w:val="Normal"/>
        <w:widowControl w:val="false"/>
        <w:tabs>
          <w:tab w:val="left" w:pos="0" w:leader="none"/>
          <w:tab w:val="left" w:pos="9214" w:leader="none"/>
        </w:tabs>
        <w:spacing w:lineRule="auto" w:line="240" w:before="0" w:after="0"/>
        <w:ind w:firstLine="567"/>
        <w:jc w:val="both"/>
        <w:textAlignment w:val="baseline"/>
        <w:rPr>
          <w:rFonts w:ascii="Times New Roman" w:hAnsi="Times New Roman" w:eastAsia="Andale Sans UI" w:cs="Tahoma"/>
          <w:kern w:val="2"/>
          <w:sz w:val="24"/>
          <w:szCs w:val="24"/>
          <w:lang w:bidi="en-US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eastAsia="ru-RU" w:bidi="en-US"/>
        </w:rPr>
        <w:t>1.</w:t>
      </w:r>
      <w:r>
        <w:rPr>
          <w:rFonts w:eastAsia="Andale Sans UI" w:cs="Times New Roman" w:ascii="Times New Roman" w:hAnsi="Times New Roman"/>
          <w:kern w:val="2"/>
          <w:sz w:val="28"/>
          <w:szCs w:val="28"/>
          <w:lang w:val="en-US" w:eastAsia="ru-RU" w:bidi="en-US"/>
        </w:rPr>
        <w:t> </w:t>
      </w:r>
      <w:r>
        <w:rPr>
          <w:rFonts w:eastAsia="Andale Sans UI" w:cs="Times New Roman" w:ascii="Times New Roman" w:hAnsi="Times New Roman"/>
          <w:color w:val="000000"/>
          <w:kern w:val="2"/>
          <w:sz w:val="28"/>
          <w:szCs w:val="28"/>
          <w:lang w:eastAsia="ru-RU" w:bidi="en-US"/>
        </w:rPr>
        <w:t>Визначити посадових осіб  Головного управління Держгеокадастру у Рівненській області (далі - Головне управління) та його територіальних  структурних підрозділів, відповідальних за отримання та зберігання</w:t>
        <w:br/>
        <w:t>матеріальних цінностей згідно з додатком.</w:t>
      </w:r>
    </w:p>
    <w:p>
      <w:pPr>
        <w:pStyle w:val="Normal"/>
        <w:widowControl w:val="false"/>
        <w:tabs>
          <w:tab w:val="left" w:pos="0" w:leader="none"/>
          <w:tab w:val="left" w:pos="9214" w:leader="none"/>
        </w:tabs>
        <w:spacing w:lineRule="auto" w:line="240" w:before="0" w:after="0"/>
        <w:ind w:firstLine="567"/>
        <w:jc w:val="both"/>
        <w:textAlignment w:val="baseline"/>
        <w:rPr>
          <w:rFonts w:ascii="Times New Roman" w:hAnsi="Times New Roman" w:eastAsia="Andale Sans UI" w:cs="Times New Roman"/>
          <w:color w:val="000000"/>
          <w:kern w:val="2"/>
          <w:sz w:val="28"/>
          <w:szCs w:val="28"/>
          <w:lang w:eastAsia="ru-RU" w:bidi="en-US"/>
        </w:rPr>
      </w:pPr>
      <w:r>
        <w:rPr>
          <w:rFonts w:eastAsia="Andale Sans UI" w:cs="Times New Roman" w:ascii="Times New Roman" w:hAnsi="Times New Roman"/>
          <w:color w:val="000000"/>
          <w:kern w:val="2"/>
          <w:sz w:val="28"/>
          <w:szCs w:val="28"/>
          <w:lang w:eastAsia="ru-RU" w:bidi="en-US"/>
        </w:rPr>
        <w:t>2. Відділу обліку зобов’язань та розрахунків фінансового управління</w:t>
        <w:br/>
        <w:t>Головного управління забезпечити укладання договорів про повну індивідуальну матеріальну відповідальність з посадовими особами Головного управління та його територіальних структурних підрозділів, зазначеними у  додатку до цього наказу.</w:t>
      </w:r>
    </w:p>
    <w:p>
      <w:pPr>
        <w:pStyle w:val="Normal"/>
        <w:widowControl w:val="false"/>
        <w:tabs>
          <w:tab w:val="left" w:pos="0" w:leader="none"/>
          <w:tab w:val="left" w:pos="9214" w:leader="none"/>
        </w:tabs>
        <w:spacing w:lineRule="auto" w:line="240" w:before="0" w:after="0"/>
        <w:ind w:firstLine="567"/>
        <w:jc w:val="both"/>
        <w:textAlignment w:val="baseline"/>
        <w:rPr>
          <w:rFonts w:ascii="Times New Roman" w:hAnsi="Times New Roman" w:eastAsia="Andale Sans UI" w:cs="Times New Roman"/>
          <w:color w:val="000000"/>
          <w:kern w:val="2"/>
          <w:sz w:val="28"/>
          <w:szCs w:val="28"/>
          <w:lang w:eastAsia="ru-RU" w:bidi="en-US"/>
        </w:rPr>
      </w:pPr>
      <w:r>
        <w:rPr>
          <w:rFonts w:eastAsia="Andale Sans UI" w:cs="Times New Roman" w:ascii="Times New Roman" w:hAnsi="Times New Roman"/>
          <w:color w:val="000000"/>
          <w:kern w:val="2"/>
          <w:sz w:val="28"/>
          <w:szCs w:val="28"/>
          <w:lang w:eastAsia="ru-RU" w:bidi="en-US"/>
        </w:rPr>
        <w:t>3. Визнати таким, що втратив чинність наказ Головного управління               Держгеокадастру у Рівненській області від 14.03.2018 № 56 “Про призначення осіб відповідальних за отримання та зберігання матеріальних цінностей”.</w:t>
      </w:r>
    </w:p>
    <w:p>
      <w:pPr>
        <w:pStyle w:val="Normal"/>
        <w:widowControl w:val="false"/>
        <w:tabs>
          <w:tab w:val="left" w:pos="0" w:leader="none"/>
          <w:tab w:val="left" w:pos="9214" w:leader="none"/>
        </w:tabs>
        <w:spacing w:lineRule="auto" w:line="240" w:before="0" w:after="0"/>
        <w:ind w:firstLine="567"/>
        <w:jc w:val="both"/>
        <w:textAlignment w:val="baseline"/>
        <w:rPr>
          <w:rFonts w:ascii="Times New Roman" w:hAnsi="Times New Roman" w:eastAsia="Andale Sans UI" w:cs="Tahoma"/>
          <w:kern w:val="2"/>
          <w:sz w:val="24"/>
          <w:szCs w:val="24"/>
          <w:lang w:val="ru-RU" w:bidi="en-US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eastAsia="ru-RU" w:bidi="en-US"/>
        </w:rPr>
        <w:t xml:space="preserve"> </w:t>
      </w:r>
      <w:r>
        <w:rPr>
          <w:rFonts w:eastAsia="Andale Sans UI" w:cs="Times New Roman" w:ascii="Times New Roman" w:hAnsi="Times New Roman"/>
          <w:kern w:val="2"/>
          <w:sz w:val="28"/>
          <w:szCs w:val="28"/>
          <w:lang w:eastAsia="ru-RU" w:bidi="en-US"/>
        </w:rPr>
        <w:t>4</w:t>
      </w:r>
      <w:r>
        <w:rPr>
          <w:rFonts w:eastAsia="Andale Sans UI" w:cs="Times New Roman" w:ascii="Times New Roman" w:hAnsi="Times New Roman"/>
          <w:kern w:val="2"/>
          <w:sz w:val="28"/>
          <w:szCs w:val="28"/>
          <w:lang w:val="ru-RU" w:eastAsia="ru-RU" w:bidi="en-US"/>
        </w:rPr>
        <w:t>.</w:t>
      </w:r>
      <w:r>
        <w:rPr>
          <w:rFonts w:eastAsia="Andale Sans UI" w:cs="Times New Roman" w:ascii="Times New Roman" w:hAnsi="Times New Roman"/>
          <w:kern w:val="2"/>
          <w:sz w:val="28"/>
          <w:szCs w:val="28"/>
          <w:lang w:val="en-US" w:eastAsia="ru-RU" w:bidi="en-US"/>
        </w:rPr>
        <w:t> </w:t>
      </w:r>
      <w:r>
        <w:rPr>
          <w:rFonts w:eastAsia="Andale Sans UI" w:cs="Times New Roman" w:ascii="Times New Roman" w:hAnsi="Times New Roman"/>
          <w:kern w:val="2"/>
          <w:sz w:val="28"/>
          <w:szCs w:val="28"/>
          <w:lang w:val="ru-RU" w:eastAsia="ru-RU" w:bidi="en-US"/>
        </w:rPr>
        <w:t>Контроль за виконанням цього наказу залишаю за собою.</w:t>
      </w:r>
    </w:p>
    <w:p>
      <w:pPr>
        <w:pStyle w:val="Normal"/>
        <w:widowControl w:val="false"/>
        <w:tabs>
          <w:tab w:val="left" w:pos="0" w:leader="none"/>
          <w:tab w:val="left" w:pos="9214" w:leader="none"/>
        </w:tabs>
        <w:spacing w:lineRule="auto" w:line="240" w:before="0" w:after="0"/>
        <w:ind w:firstLine="57"/>
        <w:jc w:val="both"/>
        <w:textAlignment w:val="baseline"/>
        <w:rPr>
          <w:rFonts w:ascii="Times New Roman" w:hAnsi="Times New Roman" w:eastAsia="Andale Sans UI" w:cs="Times New Roman"/>
          <w:kern w:val="2"/>
          <w:sz w:val="28"/>
          <w:szCs w:val="28"/>
          <w:lang w:val="ru-RU" w:eastAsia="ru-RU" w:bidi="en-US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ru-RU" w:eastAsia="ru-RU" w:bidi="en-US"/>
        </w:rPr>
      </w:r>
    </w:p>
    <w:p>
      <w:pPr>
        <w:pStyle w:val="Normal"/>
        <w:widowControl w:val="false"/>
        <w:tabs>
          <w:tab w:val="left" w:pos="0" w:leader="none"/>
          <w:tab w:val="left" w:pos="9214" w:leader="none"/>
        </w:tabs>
        <w:spacing w:lineRule="auto" w:line="240" w:before="0" w:after="0"/>
        <w:ind w:firstLine="57"/>
        <w:jc w:val="both"/>
        <w:textAlignment w:val="baseline"/>
        <w:rPr>
          <w:rFonts w:ascii="Times New Roman" w:hAnsi="Times New Roman" w:eastAsia="Andale Sans UI" w:cs="Times New Roman"/>
          <w:kern w:val="2"/>
          <w:sz w:val="28"/>
          <w:szCs w:val="28"/>
          <w:lang w:val="ru-RU" w:eastAsia="ru-RU" w:bidi="en-US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ru-RU" w:eastAsia="ru-RU" w:bidi="en-US"/>
        </w:rPr>
      </w:r>
    </w:p>
    <w:p>
      <w:pPr>
        <w:pStyle w:val="Normal"/>
        <w:widowControl w:val="false"/>
        <w:tabs>
          <w:tab w:val="left" w:pos="0" w:leader="none"/>
          <w:tab w:val="left" w:pos="9214" w:leader="none"/>
        </w:tabs>
        <w:spacing w:lineRule="auto" w:line="240" w:before="0" w:after="0"/>
        <w:ind w:firstLine="57"/>
        <w:jc w:val="both"/>
        <w:textAlignment w:val="baseline"/>
        <w:rPr>
          <w:rFonts w:ascii="Times New Roman" w:hAnsi="Times New Roman" w:eastAsia="Andale Sans UI" w:cs="Tahoma"/>
          <w:kern w:val="2"/>
          <w:sz w:val="24"/>
          <w:szCs w:val="24"/>
          <w:lang w:val="ru-RU" w:bidi="en-US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ru-RU" w:eastAsia="ru-RU" w:bidi="en-US"/>
        </w:rPr>
        <w:t xml:space="preserve">Начальник                         </w:t>
      </w:r>
      <w:r>
        <w:rPr>
          <w:rFonts w:eastAsia="Andale Sans UI" w:cs="Times New Roman" w:ascii="Times New Roman" w:hAnsi="Times New Roman"/>
          <w:color w:val="000000"/>
          <w:kern w:val="2"/>
          <w:sz w:val="28"/>
          <w:szCs w:val="28"/>
          <w:lang w:eastAsia="ru-RU" w:bidi="en-US"/>
        </w:rPr>
        <w:t xml:space="preserve">                                                                Р. МИГАЛЬ</w:t>
      </w:r>
    </w:p>
    <w:p>
      <w:pPr>
        <w:pStyle w:val="Normal"/>
        <w:widowControl w:val="false"/>
        <w:tabs>
          <w:tab w:val="left" w:pos="0" w:leader="none"/>
          <w:tab w:val="left" w:pos="9214" w:leader="none"/>
        </w:tabs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Andale Sans UI" w:cs="Times New Roman"/>
          <w:color w:val="000000"/>
          <w:kern w:val="2"/>
          <w:sz w:val="28"/>
          <w:szCs w:val="28"/>
          <w:lang w:val="ru-RU" w:eastAsia="ru-RU" w:bidi="en-US"/>
        </w:rPr>
      </w:pPr>
      <w:r>
        <w:rPr>
          <w:rFonts w:eastAsia="Andale Sans UI" w:cs="Times New Roman" w:ascii="Times New Roman" w:hAnsi="Times New Roman"/>
          <w:color w:val="000000"/>
          <w:kern w:val="2"/>
          <w:sz w:val="28"/>
          <w:szCs w:val="28"/>
          <w:lang w:val="ru-RU" w:eastAsia="ru-RU" w:bidi="en-US"/>
        </w:rPr>
      </w:r>
    </w:p>
    <w:p>
      <w:pPr>
        <w:pStyle w:val="Normal"/>
        <w:widowControl w:val="false"/>
        <w:tabs>
          <w:tab w:val="left" w:pos="0" w:leader="none"/>
          <w:tab w:val="left" w:pos="9214" w:leader="none"/>
        </w:tabs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Andale Sans UI" w:cs="Times New Roman"/>
          <w:color w:val="000000"/>
          <w:kern w:val="2"/>
          <w:sz w:val="28"/>
          <w:szCs w:val="28"/>
          <w:lang w:val="ru-RU" w:eastAsia="ru-RU" w:bidi="en-US"/>
        </w:rPr>
      </w:pPr>
      <w:r>
        <w:rPr>
          <w:rFonts w:eastAsia="Andale Sans UI" w:cs="Times New Roman" w:ascii="Times New Roman" w:hAnsi="Times New Roman"/>
          <w:color w:val="000000"/>
          <w:kern w:val="2"/>
          <w:sz w:val="28"/>
          <w:szCs w:val="28"/>
          <w:lang w:val="ru-RU" w:eastAsia="ru-RU" w:bidi="en-US"/>
        </w:rPr>
      </w:r>
    </w:p>
    <w:p>
      <w:pPr>
        <w:pStyle w:val="Normal"/>
        <w:widowControl w:val="false"/>
        <w:tabs>
          <w:tab w:val="left" w:pos="0" w:leader="none"/>
          <w:tab w:val="left" w:pos="9214" w:leader="none"/>
        </w:tabs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Andale Sans UI" w:cs="Times New Roman"/>
          <w:color w:val="000000"/>
          <w:kern w:val="2"/>
          <w:sz w:val="28"/>
          <w:szCs w:val="28"/>
          <w:lang w:val="ru-RU" w:eastAsia="ru-RU" w:bidi="en-US"/>
        </w:rPr>
      </w:pPr>
      <w:r>
        <w:rPr>
          <w:rFonts w:eastAsia="Andale Sans UI" w:cs="Times New Roman" w:ascii="Times New Roman" w:hAnsi="Times New Roman"/>
          <w:color w:val="000000"/>
          <w:kern w:val="2"/>
          <w:sz w:val="28"/>
          <w:szCs w:val="28"/>
          <w:lang w:val="ru-RU" w:eastAsia="ru-RU" w:bidi="en-US"/>
        </w:rPr>
      </w:r>
    </w:p>
    <w:p>
      <w:pPr>
        <w:pStyle w:val="Normal"/>
        <w:widowControl w:val="false"/>
        <w:tabs>
          <w:tab w:val="left" w:pos="0" w:leader="none"/>
          <w:tab w:val="left" w:pos="9214" w:leader="none"/>
        </w:tabs>
        <w:spacing w:lineRule="auto" w:line="240" w:before="0" w:after="0"/>
        <w:ind w:firstLine="709"/>
        <w:jc w:val="both"/>
        <w:textAlignment w:val="baseline"/>
        <w:rPr/>
      </w:pPr>
      <w:r>
        <w:rPr>
          <w:rFonts w:eastAsia="Andale Sans UI" w:cs="Times New Roman" w:ascii="Times New Roman" w:hAnsi="Times New Roman"/>
          <w:color w:val="000000"/>
          <w:kern w:val="2"/>
          <w:sz w:val="28"/>
          <w:szCs w:val="28"/>
          <w:lang w:val="ru-RU" w:eastAsia="ru-RU" w:bidi="en-US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eastAsia="Andale Sans UI" w:cs="Times New Roman" w:ascii="Times New Roman" w:hAnsi="Times New Roman"/>
          <w:color w:val="000000"/>
          <w:kern w:val="2"/>
          <w:sz w:val="26"/>
          <w:szCs w:val="26"/>
          <w:lang w:val="ru-RU" w:eastAsia="ru-RU" w:bidi="en-US"/>
        </w:rPr>
        <w:t xml:space="preserve"> </w:t>
      </w:r>
    </w:p>
    <w:p>
      <w:pPr>
        <w:pStyle w:val="Normal"/>
        <w:widowControl w:val="false"/>
        <w:tabs>
          <w:tab w:val="left" w:pos="5103" w:leader="none"/>
          <w:tab w:val="left" w:pos="9214" w:leader="none"/>
        </w:tabs>
        <w:spacing w:lineRule="auto" w:line="240" w:before="0" w:after="0"/>
        <w:ind w:left="5245" w:hanging="4536"/>
        <w:jc w:val="both"/>
        <w:textAlignment w:val="baseline"/>
        <w:rPr>
          <w:rFonts w:ascii="Times New Roman" w:hAnsi="Times New Roman" w:eastAsia="Andale Sans UI" w:cs="Times New Roman"/>
          <w:color w:val="000000"/>
          <w:kern w:val="2"/>
          <w:sz w:val="26"/>
          <w:szCs w:val="26"/>
          <w:lang w:val="ru-RU" w:eastAsia="ru-RU" w:bidi="en-US"/>
        </w:rPr>
      </w:pPr>
      <w:r>
        <w:rPr>
          <w:rFonts w:eastAsia="Andale Sans UI" w:cs="Times New Roman" w:ascii="Times New Roman" w:hAnsi="Times New Roman"/>
          <w:color w:val="000000"/>
          <w:kern w:val="2"/>
          <w:sz w:val="26"/>
          <w:szCs w:val="26"/>
          <w:lang w:val="ru-RU" w:eastAsia="ru-RU" w:bidi="en-US"/>
        </w:rPr>
      </w:r>
    </w:p>
    <w:p>
      <w:pPr>
        <w:pStyle w:val="Normal"/>
        <w:widowControl w:val="false"/>
        <w:tabs>
          <w:tab w:val="left" w:pos="5103" w:leader="none"/>
          <w:tab w:val="left" w:pos="9214" w:leader="none"/>
        </w:tabs>
        <w:spacing w:lineRule="auto" w:line="240" w:before="0" w:after="0"/>
        <w:ind w:left="5245" w:hanging="4536"/>
        <w:jc w:val="both"/>
        <w:textAlignment w:val="baseline"/>
        <w:rPr>
          <w:rFonts w:ascii="Times New Roman" w:hAnsi="Times New Roman" w:eastAsia="Andale Sans UI" w:cs="Times New Roman"/>
          <w:color w:val="000000"/>
          <w:kern w:val="2"/>
          <w:sz w:val="26"/>
          <w:szCs w:val="26"/>
          <w:lang w:val="ru-RU" w:eastAsia="ru-RU" w:bidi="en-US"/>
        </w:rPr>
      </w:pPr>
      <w:r>
        <w:rPr>
          <w:rFonts w:eastAsia="Andale Sans UI" w:cs="Times New Roman" w:ascii="Times New Roman" w:hAnsi="Times New Roman"/>
          <w:color w:val="000000"/>
          <w:kern w:val="2"/>
          <w:sz w:val="26"/>
          <w:szCs w:val="26"/>
          <w:lang w:val="ru-RU" w:eastAsia="ru-RU" w:bidi="en-US"/>
        </w:rPr>
      </w:r>
    </w:p>
    <w:p>
      <w:pPr>
        <w:pStyle w:val="Normal"/>
        <w:widowControl w:val="false"/>
        <w:tabs>
          <w:tab w:val="left" w:pos="5103" w:leader="none"/>
          <w:tab w:val="left" w:pos="9214" w:leader="none"/>
        </w:tabs>
        <w:spacing w:lineRule="auto" w:line="240" w:before="0" w:after="0"/>
        <w:ind w:left="5245" w:hanging="0"/>
        <w:jc w:val="both"/>
        <w:textAlignment w:val="baseline"/>
        <w:rPr>
          <w:rFonts w:ascii="Times New Roman" w:hAnsi="Times New Roman" w:eastAsia="Andale Sans UI" w:cs="Tahoma"/>
          <w:kern w:val="2"/>
          <w:sz w:val="24"/>
          <w:szCs w:val="24"/>
          <w:lang w:val="ru-RU" w:bidi="en-US"/>
        </w:rPr>
      </w:pPr>
      <w:r>
        <w:rPr>
          <w:rFonts w:eastAsia="Andale Sans UI" w:cs="Times New Roman" w:ascii="Times New Roman" w:hAnsi="Times New Roman"/>
          <w:color w:val="000000"/>
          <w:kern w:val="2"/>
          <w:sz w:val="26"/>
          <w:szCs w:val="26"/>
          <w:lang w:val="ru-RU" w:eastAsia="ru-RU" w:bidi="en-US"/>
        </w:rPr>
        <w:t>Д</w:t>
      </w:r>
      <w:r>
        <w:rPr>
          <w:rFonts w:eastAsia="Andale Sans UI" w:cs="Times New Roman" w:ascii="Times New Roman" w:hAnsi="Times New Roman"/>
          <w:color w:val="000000"/>
          <w:kern w:val="2"/>
          <w:sz w:val="26"/>
          <w:szCs w:val="26"/>
          <w:lang w:eastAsia="ru-RU" w:bidi="en-US"/>
        </w:rPr>
        <w:t>одаток</w:t>
      </w:r>
    </w:p>
    <w:p>
      <w:pPr>
        <w:pStyle w:val="Normal"/>
        <w:widowControl w:val="false"/>
        <w:tabs>
          <w:tab w:val="left" w:pos="0" w:leader="none"/>
          <w:tab w:val="left" w:pos="9214" w:leader="none"/>
        </w:tabs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Andale Sans UI" w:cs="Tahoma"/>
          <w:kern w:val="2"/>
          <w:sz w:val="24"/>
          <w:szCs w:val="24"/>
          <w:lang w:val="ru-RU" w:bidi="en-US"/>
        </w:rPr>
      </w:pPr>
      <w:r>
        <w:rPr>
          <w:rFonts w:eastAsia="Andale Sans UI" w:cs="Times New Roman" w:ascii="Times New Roman" w:hAnsi="Times New Roman"/>
          <w:color w:val="000000"/>
          <w:kern w:val="2"/>
          <w:sz w:val="26"/>
          <w:szCs w:val="26"/>
          <w:lang w:eastAsia="ru-RU" w:bidi="en-US"/>
        </w:rPr>
        <w:t xml:space="preserve">                                                                     </w:t>
      </w:r>
      <w:r>
        <w:rPr>
          <w:rFonts w:eastAsia="Andale Sans UI" w:cs="Times New Roman" w:ascii="Times New Roman" w:hAnsi="Times New Roman"/>
          <w:color w:val="000000"/>
          <w:kern w:val="2"/>
          <w:sz w:val="26"/>
          <w:szCs w:val="26"/>
          <w:lang w:eastAsia="ru-RU" w:bidi="en-US"/>
        </w:rPr>
        <w:t>до наказу Головного управління</w:t>
      </w:r>
    </w:p>
    <w:p>
      <w:pPr>
        <w:pStyle w:val="Normal"/>
        <w:widowControl w:val="false"/>
        <w:tabs>
          <w:tab w:val="left" w:pos="0" w:leader="none"/>
          <w:tab w:val="left" w:pos="9214" w:leader="none"/>
        </w:tabs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Andale Sans UI" w:cs="Tahoma"/>
          <w:kern w:val="2"/>
          <w:sz w:val="24"/>
          <w:szCs w:val="24"/>
          <w:lang w:val="ru-RU" w:bidi="en-US"/>
        </w:rPr>
      </w:pPr>
      <w:r>
        <w:rPr>
          <w:rFonts w:eastAsia="Andale Sans UI" w:cs="Times New Roman" w:ascii="Times New Roman" w:hAnsi="Times New Roman"/>
          <w:color w:val="000000"/>
          <w:kern w:val="2"/>
          <w:sz w:val="26"/>
          <w:szCs w:val="26"/>
          <w:lang w:val="ru-RU" w:eastAsia="ru-RU" w:bidi="en-US"/>
        </w:rPr>
        <w:t xml:space="preserve">                                                                     </w:t>
      </w:r>
      <w:r>
        <w:rPr>
          <w:rFonts w:eastAsia="Andale Sans UI" w:cs="Times New Roman" w:ascii="Times New Roman" w:hAnsi="Times New Roman"/>
          <w:color w:val="000000"/>
          <w:kern w:val="2"/>
          <w:sz w:val="26"/>
          <w:szCs w:val="26"/>
          <w:lang w:eastAsia="ru-RU" w:bidi="en-US"/>
        </w:rPr>
        <w:t xml:space="preserve">Держгеокадастру  у </w:t>
      </w:r>
      <w:r>
        <w:rPr>
          <w:rFonts w:eastAsia="Andale Sans UI" w:cs="Times New Roman" w:ascii="Times New Roman" w:hAnsi="Times New Roman"/>
          <w:color w:val="000000"/>
          <w:kern w:val="2"/>
          <w:sz w:val="26"/>
          <w:szCs w:val="26"/>
          <w:lang w:val="ru-RU" w:eastAsia="ru-RU" w:bidi="en-US"/>
        </w:rPr>
        <w:t xml:space="preserve"> </w:t>
      </w:r>
      <w:r>
        <w:rPr>
          <w:rFonts w:eastAsia="Andale Sans UI" w:cs="Times New Roman" w:ascii="Times New Roman" w:hAnsi="Times New Roman"/>
          <w:color w:val="000000"/>
          <w:kern w:val="2"/>
          <w:sz w:val="26"/>
          <w:szCs w:val="26"/>
          <w:lang w:eastAsia="ru-RU" w:bidi="en-US"/>
        </w:rPr>
        <w:t>Рівненській</w:t>
      </w:r>
    </w:p>
    <w:p>
      <w:pPr>
        <w:pStyle w:val="Normal"/>
        <w:widowControl w:val="false"/>
        <w:tabs>
          <w:tab w:val="left" w:pos="0" w:leader="none"/>
          <w:tab w:val="left" w:pos="9214" w:leader="none"/>
        </w:tabs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Andale Sans UI" w:cs="Times New Roman"/>
          <w:color w:val="000000"/>
          <w:kern w:val="2"/>
          <w:sz w:val="26"/>
          <w:szCs w:val="26"/>
          <w:lang w:eastAsia="ru-RU" w:bidi="en-US"/>
        </w:rPr>
      </w:pPr>
      <w:r>
        <w:rPr>
          <w:rFonts w:eastAsia="Andale Sans UI" w:cs="Times New Roman" w:ascii="Times New Roman" w:hAnsi="Times New Roman"/>
          <w:color w:val="000000"/>
          <w:kern w:val="2"/>
          <w:sz w:val="26"/>
          <w:szCs w:val="26"/>
          <w:lang w:eastAsia="ru-RU" w:bidi="en-US"/>
        </w:rPr>
        <w:t xml:space="preserve">                                                                     </w:t>
      </w:r>
      <w:r>
        <w:rPr>
          <w:rFonts w:eastAsia="Andale Sans UI" w:cs="Times New Roman" w:ascii="Times New Roman" w:hAnsi="Times New Roman"/>
          <w:color w:val="000000"/>
          <w:kern w:val="2"/>
          <w:sz w:val="26"/>
          <w:szCs w:val="26"/>
          <w:lang w:eastAsia="ru-RU" w:bidi="en-US"/>
        </w:rPr>
        <w:t>області</w:t>
      </w:r>
    </w:p>
    <w:p>
      <w:pPr>
        <w:pStyle w:val="Normal"/>
        <w:widowControl w:val="false"/>
        <w:tabs>
          <w:tab w:val="left" w:pos="0" w:leader="none"/>
          <w:tab w:val="left" w:pos="9214" w:leader="none"/>
        </w:tabs>
        <w:spacing w:lineRule="auto" w:line="240" w:before="0" w:after="0"/>
        <w:ind w:firstLine="709"/>
        <w:jc w:val="both"/>
        <w:textAlignment w:val="baseline"/>
        <w:rPr/>
      </w:pPr>
      <w:r>
        <w:rPr>
          <w:rFonts w:eastAsia="Andale Sans UI" w:cs="Times New Roman" w:ascii="Times New Roman" w:hAnsi="Times New Roman"/>
          <w:color w:val="000000"/>
          <w:kern w:val="2"/>
          <w:sz w:val="26"/>
          <w:szCs w:val="26"/>
          <w:lang w:val="ru-RU" w:eastAsia="ru-RU" w:bidi="en-US"/>
        </w:rPr>
        <w:t xml:space="preserve">                                                                      </w:t>
      </w:r>
      <w:r>
        <w:rPr>
          <w:rFonts w:eastAsia="Andale Sans UI" w:cs="Times New Roman" w:ascii="Times New Roman" w:hAnsi="Times New Roman"/>
          <w:color w:val="000000"/>
          <w:kern w:val="2"/>
          <w:sz w:val="26"/>
          <w:szCs w:val="26"/>
          <w:lang w:val="uk-UA" w:eastAsia="ru-RU" w:bidi="en-US"/>
        </w:rPr>
        <w:t xml:space="preserve">07.02.2019  </w:t>
      </w:r>
      <w:r>
        <w:rPr>
          <w:rFonts w:eastAsia="Andale Sans UI" w:cs="Times New Roman" w:ascii="Times New Roman" w:hAnsi="Times New Roman"/>
          <w:color w:val="000000"/>
          <w:kern w:val="2"/>
          <w:sz w:val="26"/>
          <w:szCs w:val="26"/>
          <w:lang w:eastAsia="ru-RU" w:bidi="en-US"/>
        </w:rPr>
        <w:t xml:space="preserve">№ </w:t>
      </w:r>
      <w:r>
        <w:rPr>
          <w:rFonts w:eastAsia="Andale Sans UI" w:cs="Times New Roman" w:ascii="Times New Roman" w:hAnsi="Times New Roman"/>
          <w:color w:val="000000"/>
          <w:kern w:val="2"/>
          <w:sz w:val="26"/>
          <w:szCs w:val="26"/>
          <w:lang w:eastAsia="ru-RU" w:bidi="en-US"/>
        </w:rPr>
        <w:t>34</w:t>
      </w:r>
    </w:p>
    <w:p>
      <w:pPr>
        <w:pStyle w:val="Normal"/>
        <w:widowControl w:val="false"/>
        <w:tabs>
          <w:tab w:val="left" w:pos="0" w:leader="none"/>
          <w:tab w:val="left" w:pos="9214" w:leader="none"/>
        </w:tabs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Andale Sans UI" w:cs="Times New Roman"/>
          <w:color w:val="000000"/>
          <w:kern w:val="2"/>
          <w:sz w:val="26"/>
          <w:szCs w:val="26"/>
          <w:lang w:val="ru-RU" w:eastAsia="ru-RU" w:bidi="en-US"/>
        </w:rPr>
      </w:pPr>
      <w:r>
        <w:rPr>
          <w:rFonts w:eastAsia="Andale Sans UI" w:cs="Times New Roman" w:ascii="Times New Roman" w:hAnsi="Times New Roman"/>
          <w:color w:val="000000"/>
          <w:kern w:val="2"/>
          <w:sz w:val="26"/>
          <w:szCs w:val="26"/>
          <w:lang w:val="ru-RU" w:eastAsia="ru-RU" w:bidi="en-US"/>
        </w:rPr>
        <w:t xml:space="preserve"> </w:t>
      </w:r>
    </w:p>
    <w:p>
      <w:pPr>
        <w:pStyle w:val="Normal"/>
        <w:widowControl w:val="false"/>
        <w:tabs>
          <w:tab w:val="left" w:pos="0" w:leader="none"/>
          <w:tab w:val="left" w:pos="9214" w:leader="none"/>
        </w:tabs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Andale Sans UI" w:cs="Tahoma"/>
          <w:kern w:val="2"/>
          <w:sz w:val="24"/>
          <w:szCs w:val="24"/>
          <w:lang w:val="ru-RU" w:bidi="en-US"/>
        </w:rPr>
      </w:pPr>
      <w:r>
        <w:rPr>
          <w:rFonts w:eastAsia="Andale Sans UI" w:cs="Times New Roman" w:ascii="Times New Roman" w:hAnsi="Times New Roman"/>
          <w:color w:val="000000"/>
          <w:kern w:val="2"/>
          <w:sz w:val="26"/>
          <w:szCs w:val="26"/>
          <w:lang w:val="ru-RU" w:eastAsia="ru-RU" w:bidi="en-US"/>
        </w:rPr>
        <w:t xml:space="preserve">                                                                                        </w:t>
      </w:r>
      <w:r>
        <w:rPr>
          <w:rFonts w:eastAsia="Andale Sans UI" w:cs="Times New Roman" w:ascii="Times New Roman" w:hAnsi="Times New Roman"/>
          <w:color w:val="000000"/>
          <w:kern w:val="2"/>
          <w:sz w:val="26"/>
          <w:szCs w:val="26"/>
          <w:lang w:eastAsia="ru-RU" w:bidi="en-US"/>
        </w:rPr>
        <w:t xml:space="preserve">                                                 </w:t>
      </w:r>
    </w:p>
    <w:p>
      <w:pPr>
        <w:pStyle w:val="Normal"/>
        <w:widowControl w:val="false"/>
        <w:tabs>
          <w:tab w:val="left" w:pos="0" w:leader="none"/>
        </w:tabs>
        <w:spacing w:lineRule="auto" w:line="240" w:before="0" w:after="0"/>
        <w:jc w:val="center"/>
        <w:textAlignment w:val="baseline"/>
        <w:rPr>
          <w:rFonts w:ascii="Times New Roman" w:hAnsi="Times New Roman" w:eastAsia="Andale Sans UI" w:cs="Times New Roman"/>
          <w:b/>
          <w:b/>
          <w:bCs/>
          <w:color w:val="000000"/>
          <w:kern w:val="2"/>
          <w:sz w:val="26"/>
          <w:szCs w:val="26"/>
          <w:lang w:eastAsia="ru-RU" w:bidi="en-US"/>
        </w:rPr>
      </w:pPr>
      <w:r>
        <w:rPr>
          <w:rFonts w:eastAsia="Andale Sans UI" w:cs="Times New Roman" w:ascii="Times New Roman" w:hAnsi="Times New Roman"/>
          <w:b/>
          <w:bCs/>
          <w:color w:val="000000"/>
          <w:kern w:val="2"/>
          <w:sz w:val="26"/>
          <w:szCs w:val="26"/>
          <w:lang w:eastAsia="ru-RU" w:bidi="en-US"/>
        </w:rPr>
        <w:t>ПЕРЕЛІК</w:t>
      </w:r>
    </w:p>
    <w:p>
      <w:pPr>
        <w:pStyle w:val="Normal"/>
        <w:widowControl w:val="false"/>
        <w:tabs>
          <w:tab w:val="left" w:pos="0" w:leader="none"/>
          <w:tab w:val="left" w:pos="9214" w:leader="none"/>
        </w:tabs>
        <w:spacing w:lineRule="auto" w:line="240" w:before="0" w:after="0"/>
        <w:jc w:val="center"/>
        <w:textAlignment w:val="baseline"/>
        <w:rPr>
          <w:rFonts w:ascii="Times New Roman" w:hAnsi="Times New Roman" w:eastAsia="Andale Sans UI" w:cs="Tahoma"/>
          <w:kern w:val="2"/>
          <w:sz w:val="24"/>
          <w:szCs w:val="24"/>
          <w:lang w:val="ru-RU" w:bidi="en-US"/>
        </w:rPr>
      </w:pPr>
      <w:r>
        <w:rPr>
          <w:rFonts w:eastAsia="Andale Sans UI" w:cs="Times New Roman" w:ascii="Times New Roman" w:hAnsi="Times New Roman"/>
          <w:b/>
          <w:bCs/>
          <w:color w:val="000000"/>
          <w:kern w:val="2"/>
          <w:sz w:val="26"/>
          <w:szCs w:val="26"/>
          <w:lang w:eastAsia="ru-RU" w:bidi="en-US"/>
        </w:rPr>
        <w:t>посадових осіб Головного управління Держгеокадастру у Рівненській області та його територіальних структурних підрозділів, відповідальних</w:t>
      </w:r>
    </w:p>
    <w:p>
      <w:pPr>
        <w:pStyle w:val="Normal"/>
        <w:widowControl w:val="false"/>
        <w:tabs>
          <w:tab w:val="left" w:pos="0" w:leader="none"/>
          <w:tab w:val="left" w:pos="9214" w:leader="none"/>
        </w:tabs>
        <w:spacing w:lineRule="auto" w:line="240" w:before="0" w:after="0"/>
        <w:jc w:val="center"/>
        <w:textAlignment w:val="baseline"/>
        <w:rPr>
          <w:rFonts w:ascii="Times New Roman" w:hAnsi="Times New Roman" w:eastAsia="Andale Sans UI" w:cs="Times New Roman"/>
          <w:b/>
          <w:b/>
          <w:bCs/>
          <w:color w:val="000000"/>
          <w:kern w:val="2"/>
          <w:sz w:val="26"/>
          <w:szCs w:val="26"/>
          <w:lang w:eastAsia="ru-RU" w:bidi="en-US"/>
        </w:rPr>
      </w:pPr>
      <w:r>
        <w:rPr>
          <w:rFonts w:eastAsia="Andale Sans UI" w:cs="Times New Roman" w:ascii="Times New Roman" w:hAnsi="Times New Roman"/>
          <w:b/>
          <w:bCs/>
          <w:color w:val="000000"/>
          <w:kern w:val="2"/>
          <w:sz w:val="26"/>
          <w:szCs w:val="26"/>
          <w:lang w:eastAsia="ru-RU" w:bidi="en-US"/>
        </w:rPr>
        <w:t>за отримання та зберігання матеріальних цінностей</w:t>
      </w:r>
    </w:p>
    <w:p>
      <w:pPr>
        <w:pStyle w:val="Normal"/>
        <w:widowControl w:val="false"/>
        <w:tabs>
          <w:tab w:val="left" w:pos="0" w:leader="none"/>
          <w:tab w:val="left" w:pos="9214" w:leader="none"/>
        </w:tabs>
        <w:spacing w:lineRule="auto" w:line="240" w:before="0" w:after="0"/>
        <w:ind w:firstLine="709"/>
        <w:jc w:val="center"/>
        <w:textAlignment w:val="baseline"/>
        <w:rPr>
          <w:rFonts w:ascii="Times New Roman" w:hAnsi="Times New Roman" w:eastAsia="Andale Sans UI" w:cs="Times New Roman"/>
          <w:b/>
          <w:b/>
          <w:bCs/>
          <w:color w:val="000000"/>
          <w:kern w:val="2"/>
          <w:sz w:val="26"/>
          <w:szCs w:val="26"/>
          <w:lang w:eastAsia="ru-RU" w:bidi="en-US"/>
        </w:rPr>
      </w:pPr>
      <w:r>
        <w:rPr>
          <w:rFonts w:eastAsia="Andale Sans UI" w:cs="Times New Roman" w:ascii="Times New Roman" w:hAnsi="Times New Roman"/>
          <w:b/>
          <w:bCs/>
          <w:color w:val="000000"/>
          <w:kern w:val="2"/>
          <w:sz w:val="26"/>
          <w:szCs w:val="26"/>
          <w:lang w:eastAsia="ru-RU" w:bidi="en-US"/>
        </w:rPr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974"/>
        <w:gridCol w:w="6670"/>
      </w:tblGrid>
      <w:tr>
        <w:trPr/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1080" w:leader="none"/>
              </w:tabs>
              <w:suppressAutoHyphens w:val="true"/>
              <w:snapToGrid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iCs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iCs/>
                <w:kern w:val="2"/>
                <w:sz w:val="26"/>
                <w:szCs w:val="26"/>
                <w:lang w:bidi="en-US"/>
              </w:rPr>
              <w:t>Карпов</w:t>
            </w:r>
          </w:p>
          <w:p>
            <w:pPr>
              <w:pStyle w:val="Normal"/>
              <w:widowControl w:val="false"/>
              <w:tabs>
                <w:tab w:val="left" w:pos="709" w:leader="none"/>
                <w:tab w:val="left" w:pos="1080" w:leader="none"/>
              </w:tabs>
              <w:suppressAutoHyphens w:val="true"/>
              <w:snapToGrid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en-US" w:bidi="en-US"/>
              </w:rPr>
            </w:pPr>
            <w:r>
              <w:rPr>
                <w:rFonts w:eastAsia="Andale Sans UI" w:cs="Times New Roman" w:ascii="Times New Roman" w:hAnsi="Times New Roman"/>
                <w:iCs/>
                <w:kern w:val="2"/>
                <w:sz w:val="26"/>
                <w:szCs w:val="26"/>
                <w:lang w:bidi="en-US"/>
              </w:rPr>
              <w:t>Ілля Вікторович</w:t>
            </w:r>
          </w:p>
        </w:tc>
        <w:tc>
          <w:tcPr>
            <w:tcW w:w="6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1080" w:leader="none"/>
              </w:tabs>
              <w:suppressAutoHyphens w:val="true"/>
              <w:snapToGrid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iCs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iCs/>
                <w:kern w:val="2"/>
                <w:sz w:val="26"/>
                <w:szCs w:val="26"/>
                <w:lang w:bidi="en-US"/>
              </w:rPr>
              <w:t>- заступник начальника Головного управління</w:t>
            </w:r>
          </w:p>
        </w:tc>
      </w:tr>
      <w:tr>
        <w:trPr>
          <w:trHeight w:val="940" w:hRule="atLeast"/>
        </w:trPr>
        <w:tc>
          <w:tcPr>
            <w:tcW w:w="29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iCs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iCs/>
                <w:kern w:val="2"/>
                <w:sz w:val="26"/>
                <w:szCs w:val="26"/>
                <w:lang w:bidi="en-US"/>
              </w:rPr>
              <w:t>Корзун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iCs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iCs/>
                <w:kern w:val="2"/>
                <w:sz w:val="26"/>
                <w:szCs w:val="26"/>
                <w:lang w:bidi="en-US"/>
              </w:rPr>
              <w:t>Ростислав Валерійович</w:t>
            </w:r>
          </w:p>
        </w:tc>
        <w:tc>
          <w:tcPr>
            <w:tcW w:w="6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iCs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iCs/>
                <w:kern w:val="2"/>
                <w:sz w:val="26"/>
                <w:szCs w:val="26"/>
                <w:lang w:bidi="en-US"/>
              </w:rPr>
              <w:t>- заступник начальника-начальник Управління з контролю за використанням та охороною земель Головного управління</w:t>
            </w:r>
          </w:p>
        </w:tc>
      </w:tr>
      <w:tr>
        <w:trPr/>
        <w:tc>
          <w:tcPr>
            <w:tcW w:w="29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iCs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iCs/>
                <w:kern w:val="2"/>
                <w:sz w:val="26"/>
                <w:szCs w:val="26"/>
                <w:lang w:bidi="en-US"/>
              </w:rPr>
              <w:t>Полюхович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iCs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iCs/>
                <w:kern w:val="2"/>
                <w:sz w:val="26"/>
                <w:szCs w:val="26"/>
                <w:lang w:bidi="en-US"/>
              </w:rPr>
              <w:t>Наталія Миколаївна</w:t>
            </w:r>
          </w:p>
        </w:tc>
        <w:tc>
          <w:tcPr>
            <w:tcW w:w="6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iCs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iCs/>
                <w:kern w:val="2"/>
                <w:sz w:val="26"/>
                <w:szCs w:val="26"/>
                <w:lang w:bidi="en-US"/>
              </w:rPr>
              <w:t>- головний спеціаліст відділу організаційного та господарського забезпечення управління адміністративно-організаційного забезпечення</w:t>
            </w:r>
          </w:p>
        </w:tc>
      </w:tr>
      <w:tr>
        <w:trPr>
          <w:trHeight w:val="944" w:hRule="atLeast"/>
        </w:trPr>
        <w:tc>
          <w:tcPr>
            <w:tcW w:w="29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Andale Sans UI" w:cs="Times New Roman"/>
                <w:iCs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iCs/>
                <w:kern w:val="2"/>
                <w:sz w:val="26"/>
                <w:szCs w:val="26"/>
                <w:lang w:bidi="en-US"/>
              </w:rPr>
              <w:t>Кульган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Andale Sans UI" w:cs="Times New Roman"/>
                <w:iCs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iCs/>
                <w:kern w:val="2"/>
                <w:sz w:val="26"/>
                <w:szCs w:val="26"/>
                <w:lang w:bidi="en-US"/>
              </w:rPr>
              <w:t>Юрій Сергійович</w:t>
            </w:r>
          </w:p>
        </w:tc>
        <w:tc>
          <w:tcPr>
            <w:tcW w:w="6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1080" w:leader="none"/>
              </w:tabs>
              <w:suppressAutoHyphens w:val="true"/>
              <w:snapToGrid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ru-RU" w:bidi="en-US"/>
              </w:rPr>
            </w:pPr>
            <w:r>
              <w:rPr>
                <w:rFonts w:eastAsia="Andale Sans UI" w:cs="Times New Roman" w:ascii="Times New Roman" w:hAnsi="Times New Roman"/>
                <w:iCs/>
                <w:kern w:val="2"/>
                <w:sz w:val="26"/>
                <w:szCs w:val="26"/>
                <w:lang w:bidi="en-US"/>
              </w:rPr>
              <w:t>- заступник начальника управління-начальник відділу інформаційного забезпечення державного земельного кадастру управління державного земельного кадастру</w:t>
            </w:r>
          </w:p>
        </w:tc>
      </w:tr>
      <w:tr>
        <w:trPr/>
        <w:tc>
          <w:tcPr>
            <w:tcW w:w="29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0" w:leader="none"/>
                <w:tab w:val="left" w:pos="9214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iCs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iCs/>
                <w:kern w:val="2"/>
                <w:sz w:val="26"/>
                <w:szCs w:val="26"/>
                <w:lang w:bidi="en-US"/>
              </w:rPr>
              <w:t xml:space="preserve">Боровець </w:t>
            </w:r>
          </w:p>
          <w:p>
            <w:pPr>
              <w:pStyle w:val="Normal"/>
              <w:widowControl w:val="false"/>
              <w:tabs>
                <w:tab w:val="left" w:pos="0" w:leader="none"/>
                <w:tab w:val="left" w:pos="9214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iCs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iCs/>
                <w:kern w:val="2"/>
                <w:sz w:val="26"/>
                <w:szCs w:val="26"/>
                <w:lang w:bidi="en-US"/>
              </w:rPr>
              <w:t>Наталія Володимирівна</w:t>
            </w:r>
          </w:p>
        </w:tc>
        <w:tc>
          <w:tcPr>
            <w:tcW w:w="6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0" w:leader="none"/>
                <w:tab w:val="left" w:pos="9214" w:leader="none"/>
              </w:tabs>
              <w:suppressAutoHyphens w:val="true"/>
              <w:snapToGrid w:val="false"/>
              <w:spacing w:lineRule="auto" w:line="240" w:before="0" w:after="0"/>
              <w:ind w:left="371" w:hanging="425"/>
              <w:jc w:val="both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en-US" w:bidi="en-US"/>
              </w:rPr>
            </w:pPr>
            <w:r>
              <w:rPr>
                <w:rFonts w:eastAsia="Andale Sans UI" w:cs="Times New Roman" w:ascii="Times New Roman" w:hAnsi="Times New Roman"/>
                <w:iCs/>
                <w:kern w:val="2"/>
                <w:sz w:val="26"/>
                <w:szCs w:val="26"/>
                <w:lang w:bidi="en-US"/>
              </w:rPr>
              <w:t>заступник начальника відділу землеустрою та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0" w:leader="none"/>
                <w:tab w:val="left" w:pos="9214" w:leader="none"/>
              </w:tabs>
              <w:suppressAutoHyphens w:val="true"/>
              <w:snapToGrid w:val="false"/>
              <w:spacing w:lineRule="auto" w:line="240" w:before="0" w:after="0"/>
              <w:ind w:left="87" w:hanging="218"/>
              <w:jc w:val="both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ru-RU" w:bidi="en-US"/>
              </w:rPr>
            </w:pPr>
            <w:r>
              <w:rPr>
                <w:rFonts w:eastAsia="Andale Sans UI" w:cs="Times New Roman" w:ascii="Times New Roman" w:hAnsi="Times New Roman"/>
                <w:iCs/>
                <w:kern w:val="2"/>
                <w:sz w:val="26"/>
                <w:szCs w:val="26"/>
                <w:lang w:bidi="en-US"/>
              </w:rPr>
              <w:t xml:space="preserve"> </w:t>
            </w:r>
            <w:r>
              <w:rPr>
                <w:rFonts w:eastAsia="Andale Sans UI" w:cs="Times New Roman" w:ascii="Times New Roman" w:hAnsi="Times New Roman"/>
                <w:iCs/>
                <w:kern w:val="2"/>
                <w:sz w:val="26"/>
                <w:szCs w:val="26"/>
                <w:lang w:bidi="en-US"/>
              </w:rPr>
              <w:t>охорони земель управління землеустрою та охорони           земель</w:t>
            </w:r>
          </w:p>
        </w:tc>
      </w:tr>
      <w:tr>
        <w:trPr/>
        <w:tc>
          <w:tcPr>
            <w:tcW w:w="29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iCs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iCs/>
                <w:kern w:val="2"/>
                <w:sz w:val="26"/>
                <w:szCs w:val="26"/>
                <w:lang w:bidi="en-US"/>
              </w:rPr>
              <w:t>Теклюк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iCs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iCs/>
                <w:kern w:val="2"/>
                <w:sz w:val="26"/>
                <w:szCs w:val="26"/>
                <w:lang w:bidi="en-US"/>
              </w:rPr>
              <w:t>Катерина Володимирівна</w:t>
            </w:r>
          </w:p>
        </w:tc>
        <w:tc>
          <w:tcPr>
            <w:tcW w:w="6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iCs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iCs/>
                <w:kern w:val="2"/>
                <w:sz w:val="26"/>
                <w:szCs w:val="26"/>
                <w:lang w:bidi="en-US"/>
              </w:rPr>
              <w:t>- начальник відділу планування та закупівель фінансового управління</w:t>
            </w:r>
          </w:p>
        </w:tc>
      </w:tr>
      <w:tr>
        <w:trPr/>
        <w:tc>
          <w:tcPr>
            <w:tcW w:w="29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7088" w:leader="none"/>
              </w:tabs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Максимчук</w:t>
            </w:r>
          </w:p>
          <w:p>
            <w:pPr>
              <w:pStyle w:val="Normal"/>
              <w:widowControl w:val="false"/>
              <w:tabs>
                <w:tab w:val="left" w:pos="7088" w:leader="none"/>
              </w:tabs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Віктор Петрович</w:t>
            </w:r>
          </w:p>
        </w:tc>
        <w:tc>
          <w:tcPr>
            <w:tcW w:w="6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7088" w:leader="none"/>
              </w:tabs>
              <w:suppressAutoHyphens w:val="true"/>
              <w:snapToGrid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- начальник юридичного управління</w:t>
            </w:r>
          </w:p>
        </w:tc>
      </w:tr>
      <w:tr>
        <w:trPr/>
        <w:tc>
          <w:tcPr>
            <w:tcW w:w="29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7088" w:leader="none"/>
              </w:tabs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Зубченко</w:t>
            </w:r>
          </w:p>
          <w:p>
            <w:pPr>
              <w:pStyle w:val="Normal"/>
              <w:widowControl w:val="false"/>
              <w:tabs>
                <w:tab w:val="left" w:pos="7088" w:leader="none"/>
              </w:tabs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Ольга Анатоліївна</w:t>
            </w:r>
          </w:p>
        </w:tc>
        <w:tc>
          <w:tcPr>
            <w:tcW w:w="6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7088" w:leader="none"/>
              </w:tabs>
              <w:suppressAutoHyphens w:val="true"/>
              <w:snapToGrid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- начальник управління персоналом</w:t>
            </w:r>
          </w:p>
        </w:tc>
      </w:tr>
      <w:tr>
        <w:trPr/>
        <w:tc>
          <w:tcPr>
            <w:tcW w:w="29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iCs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iCs/>
                <w:kern w:val="2"/>
                <w:sz w:val="26"/>
                <w:szCs w:val="26"/>
                <w:lang w:bidi="en-US"/>
              </w:rPr>
              <w:t>Лисенко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iCs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iCs/>
                <w:kern w:val="2"/>
                <w:sz w:val="26"/>
                <w:szCs w:val="26"/>
                <w:lang w:bidi="en-US"/>
              </w:rPr>
              <w:t>Вікторія Леонідівна</w:t>
            </w:r>
          </w:p>
        </w:tc>
        <w:tc>
          <w:tcPr>
            <w:tcW w:w="6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iCs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iCs/>
                <w:kern w:val="2"/>
                <w:sz w:val="26"/>
                <w:szCs w:val="26"/>
                <w:lang w:bidi="en-US"/>
              </w:rPr>
              <w:t>-  провідний спеціаліст відділу планування та закупівель  фінансового управління</w:t>
            </w:r>
          </w:p>
        </w:tc>
      </w:tr>
      <w:tr>
        <w:trPr/>
        <w:tc>
          <w:tcPr>
            <w:tcW w:w="29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en-US" w:bidi="en-US"/>
              </w:rPr>
            </w:pPr>
            <w:r>
              <w:rPr>
                <w:rFonts w:eastAsia="Andale Sans UI" w:cs="Times New Roman" w:ascii="Times New Roman" w:hAnsi="Times New Roman"/>
                <w:iCs/>
                <w:kern w:val="2"/>
                <w:sz w:val="26"/>
                <w:szCs w:val="26"/>
                <w:lang w:bidi="en-US"/>
              </w:rPr>
              <w:t>Сиб</w:t>
            </w:r>
            <w:r>
              <w:rPr>
                <w:rFonts w:eastAsia="Andale Sans UI" w:cs="Times New Roman" w:ascii="Times New Roman" w:hAnsi="Times New Roman"/>
                <w:iCs/>
                <w:kern w:val="2"/>
                <w:sz w:val="26"/>
                <w:szCs w:val="26"/>
                <w:lang w:val="en-US" w:bidi="en-US"/>
              </w:rPr>
              <w:t>’</w:t>
            </w:r>
            <w:r>
              <w:rPr>
                <w:rFonts w:eastAsia="Andale Sans UI" w:cs="Times New Roman" w:ascii="Times New Roman" w:hAnsi="Times New Roman"/>
                <w:iCs/>
                <w:kern w:val="2"/>
                <w:sz w:val="26"/>
                <w:szCs w:val="26"/>
                <w:lang w:bidi="en-US"/>
              </w:rPr>
              <w:t>юк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iCs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iCs/>
                <w:kern w:val="2"/>
                <w:sz w:val="26"/>
                <w:szCs w:val="26"/>
                <w:lang w:bidi="en-US"/>
              </w:rPr>
              <w:t>Сергій Олександрович</w:t>
            </w:r>
          </w:p>
        </w:tc>
        <w:tc>
          <w:tcPr>
            <w:tcW w:w="6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iCs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iCs/>
                <w:kern w:val="2"/>
                <w:sz w:val="26"/>
                <w:szCs w:val="26"/>
                <w:lang w:bidi="en-US"/>
              </w:rPr>
              <w:t>- головний спеціаліст відділу державної експертизи</w:t>
            </w:r>
          </w:p>
        </w:tc>
      </w:tr>
      <w:tr>
        <w:trPr/>
        <w:tc>
          <w:tcPr>
            <w:tcW w:w="29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0" w:leader="none"/>
                <w:tab w:val="left" w:pos="9214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iCs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iCs/>
                <w:kern w:val="2"/>
                <w:sz w:val="26"/>
                <w:szCs w:val="26"/>
                <w:lang w:bidi="en-US"/>
              </w:rPr>
              <w:t>Мамчур</w:t>
            </w:r>
          </w:p>
          <w:p>
            <w:pPr>
              <w:pStyle w:val="Normal"/>
              <w:widowControl w:val="false"/>
              <w:tabs>
                <w:tab w:val="left" w:pos="0" w:leader="none"/>
                <w:tab w:val="left" w:pos="9214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iCs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iCs/>
                <w:kern w:val="2"/>
                <w:sz w:val="26"/>
                <w:szCs w:val="26"/>
                <w:lang w:bidi="en-US"/>
              </w:rPr>
              <w:t>Наталія Миколаївна</w:t>
            </w:r>
          </w:p>
        </w:tc>
        <w:tc>
          <w:tcPr>
            <w:tcW w:w="6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0" w:leader="none"/>
                <w:tab w:val="left" w:pos="9214" w:leader="none"/>
              </w:tabs>
              <w:snapToGrid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ru-RU" w:bidi="en-US"/>
              </w:rPr>
            </w:pPr>
            <w:r>
              <w:rPr>
                <w:rFonts w:eastAsia="Andale Sans UI" w:cs="Times New Roman" w:ascii="Times New Roman" w:hAnsi="Times New Roman"/>
                <w:iCs/>
                <w:kern w:val="2"/>
                <w:sz w:val="26"/>
                <w:szCs w:val="26"/>
                <w:lang w:bidi="en-US"/>
              </w:rPr>
              <w:t>- начальник відділу ринку та оцінки земель</w:t>
            </w:r>
          </w:p>
        </w:tc>
      </w:tr>
      <w:tr>
        <w:trPr/>
        <w:tc>
          <w:tcPr>
            <w:tcW w:w="29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iCs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iCs/>
                <w:kern w:val="2"/>
                <w:sz w:val="26"/>
                <w:szCs w:val="26"/>
                <w:lang w:bidi="en-US"/>
              </w:rPr>
              <w:t>Єремейчук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iCs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iCs/>
                <w:kern w:val="2"/>
                <w:sz w:val="26"/>
                <w:szCs w:val="26"/>
                <w:lang w:bidi="en-US"/>
              </w:rPr>
              <w:t>Олександр Володимирович</w:t>
            </w:r>
          </w:p>
        </w:tc>
        <w:tc>
          <w:tcPr>
            <w:tcW w:w="6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iCs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iCs/>
                <w:kern w:val="2"/>
                <w:sz w:val="26"/>
                <w:szCs w:val="26"/>
                <w:lang w:bidi="en-US"/>
              </w:rPr>
              <w:t>- начальник відділу державного геодезичного нагляду</w:t>
            </w:r>
          </w:p>
        </w:tc>
      </w:tr>
      <w:tr>
        <w:trPr>
          <w:trHeight w:val="811" w:hRule="atLeast"/>
        </w:trPr>
        <w:tc>
          <w:tcPr>
            <w:tcW w:w="29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7088" w:leader="none"/>
              </w:tabs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Свінціцький</w:t>
            </w:r>
          </w:p>
          <w:p>
            <w:pPr>
              <w:pStyle w:val="Normal"/>
              <w:widowControl w:val="false"/>
              <w:tabs>
                <w:tab w:val="left" w:pos="7088" w:leader="none"/>
              </w:tabs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Віктор Анатолійович</w:t>
            </w:r>
          </w:p>
        </w:tc>
        <w:tc>
          <w:tcPr>
            <w:tcW w:w="6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7088" w:leader="none"/>
              </w:tabs>
              <w:suppressAutoHyphens w:val="true"/>
              <w:snapToGrid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- начальник відділу інформаційних технологій та захисту інформації</w:t>
            </w:r>
          </w:p>
        </w:tc>
      </w:tr>
      <w:tr>
        <w:trPr>
          <w:trHeight w:val="506" w:hRule="atLeast"/>
        </w:trPr>
        <w:tc>
          <w:tcPr>
            <w:tcW w:w="29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7088" w:leader="none"/>
              </w:tabs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 xml:space="preserve">Сидорчук  </w:t>
            </w:r>
          </w:p>
          <w:p>
            <w:pPr>
              <w:pStyle w:val="Normal"/>
              <w:widowControl w:val="false"/>
              <w:tabs>
                <w:tab w:val="left" w:pos="7088" w:leader="none"/>
              </w:tabs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Олександр Сергійович</w:t>
            </w:r>
          </w:p>
        </w:tc>
        <w:tc>
          <w:tcPr>
            <w:tcW w:w="6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7088" w:leader="none"/>
              </w:tabs>
              <w:suppressAutoHyphens w:val="true"/>
              <w:snapToGrid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- завідувач сектору запобігання та виявлення корупції</w:t>
            </w:r>
          </w:p>
        </w:tc>
      </w:tr>
      <w:tr>
        <w:trPr/>
        <w:tc>
          <w:tcPr>
            <w:tcW w:w="29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7088" w:leader="none"/>
              </w:tabs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Кухарчук</w:t>
            </w:r>
          </w:p>
          <w:p>
            <w:pPr>
              <w:pStyle w:val="Normal"/>
              <w:widowControl w:val="false"/>
              <w:tabs>
                <w:tab w:val="left" w:pos="7088" w:leader="none"/>
              </w:tabs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Павло Миколайович</w:t>
            </w:r>
          </w:p>
        </w:tc>
        <w:tc>
          <w:tcPr>
            <w:tcW w:w="6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7088" w:leader="none"/>
              </w:tabs>
              <w:suppressAutoHyphens w:val="true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- водій автотранспортних засобів відділу організаційного та господарського забезпечення управління адміністративно-організаційного забезпечення</w:t>
            </w:r>
          </w:p>
        </w:tc>
      </w:tr>
      <w:tr>
        <w:trPr/>
        <w:tc>
          <w:tcPr>
            <w:tcW w:w="29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7088" w:leader="none"/>
              </w:tabs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Велесик</w:t>
            </w:r>
          </w:p>
          <w:p>
            <w:pPr>
              <w:pStyle w:val="Normal"/>
              <w:widowControl w:val="false"/>
              <w:tabs>
                <w:tab w:val="left" w:pos="7088" w:leader="none"/>
              </w:tabs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Анатолій Петрович</w:t>
            </w:r>
          </w:p>
        </w:tc>
        <w:tc>
          <w:tcPr>
            <w:tcW w:w="6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7088" w:leader="none"/>
              </w:tabs>
              <w:suppressAutoHyphens w:val="true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- начальник управління адміністративно-організаційного забезпечення</w:t>
            </w:r>
          </w:p>
        </w:tc>
      </w:tr>
      <w:tr>
        <w:trPr/>
        <w:tc>
          <w:tcPr>
            <w:tcW w:w="29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7088" w:leader="none"/>
              </w:tabs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Самков</w:t>
            </w:r>
          </w:p>
          <w:p>
            <w:pPr>
              <w:pStyle w:val="Normal"/>
              <w:widowControl w:val="false"/>
              <w:tabs>
                <w:tab w:val="left" w:pos="7088" w:leader="none"/>
              </w:tabs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Ігор Миколайович</w:t>
            </w:r>
          </w:p>
        </w:tc>
        <w:tc>
          <w:tcPr>
            <w:tcW w:w="6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7088" w:leader="none"/>
              </w:tabs>
              <w:suppressAutoHyphens w:val="true"/>
              <w:snapToGrid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- начальник відділу організаційного та господарського забезпечення управління адміністративно-організаційного забезпечення</w:t>
            </w:r>
          </w:p>
        </w:tc>
      </w:tr>
      <w:tr>
        <w:trPr/>
        <w:tc>
          <w:tcPr>
            <w:tcW w:w="29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Ханенко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Мирослава Володимирівна</w:t>
            </w:r>
          </w:p>
        </w:tc>
        <w:tc>
          <w:tcPr>
            <w:tcW w:w="6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- начальник відділу розпорядженнями землями сільськогосподарського призначення управління землеустрою та охорони земель</w:t>
            </w:r>
          </w:p>
        </w:tc>
      </w:tr>
      <w:tr>
        <w:trPr/>
        <w:tc>
          <w:tcPr>
            <w:tcW w:w="29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Кирилюк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Ольга Анатоліївна</w:t>
            </w:r>
          </w:p>
        </w:tc>
        <w:tc>
          <w:tcPr>
            <w:tcW w:w="6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ru-RU"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 xml:space="preserve">- провідний спеціаліст відділу розпорядженнями землями сільськогосподарського призначення </w:t>
            </w:r>
            <w:r>
              <w:rPr>
                <w:rFonts w:eastAsia="Andale Sans UI" w:cs="Times New Roman" w:ascii="Times New Roman" w:hAnsi="Times New Roman"/>
                <w:iCs/>
                <w:kern w:val="2"/>
                <w:sz w:val="26"/>
                <w:szCs w:val="26"/>
                <w:lang w:bidi="en-US"/>
              </w:rPr>
              <w:t>управління землеустрою та охорони земель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120"/>
        <w:textAlignment w:val="baseline"/>
        <w:rPr>
          <w:rFonts w:ascii="Times New Roman" w:hAnsi="Times New Roman" w:eastAsia="Andale Sans UI" w:cs="Tahoma"/>
          <w:kern w:val="2"/>
          <w:sz w:val="26"/>
          <w:szCs w:val="26"/>
          <w:lang w:val="ru-RU" w:bidi="en-US"/>
        </w:rPr>
      </w:pPr>
      <w:r>
        <w:rPr>
          <w:rFonts w:eastAsia="Andale Sans UI" w:cs="Tahoma" w:ascii="Times New Roman" w:hAnsi="Times New Roman"/>
          <w:kern w:val="2"/>
          <w:sz w:val="26"/>
          <w:szCs w:val="26"/>
          <w:lang w:val="ru-RU" w:bidi="en-US"/>
        </w:rPr>
        <w:t xml:space="preserve">                                         </w:t>
      </w:r>
    </w:p>
    <w:p>
      <w:pPr>
        <w:pStyle w:val="Normal"/>
        <w:widowControl w:val="false"/>
        <w:suppressAutoHyphens w:val="true"/>
        <w:spacing w:lineRule="auto" w:line="240" w:before="0" w:after="120"/>
        <w:textAlignment w:val="baseline"/>
        <w:rPr>
          <w:rFonts w:ascii="Times New Roman" w:hAnsi="Times New Roman" w:eastAsia="Andale Sans UI" w:cs="Tahoma"/>
          <w:kern w:val="2"/>
          <w:sz w:val="24"/>
          <w:szCs w:val="24"/>
          <w:lang w:val="ru-RU" w:bidi="en-US"/>
        </w:rPr>
      </w:pPr>
      <w:r>
        <w:rPr>
          <w:rFonts w:eastAsia="Andale Sans UI" w:cs="Tahoma" w:ascii="Times New Roman" w:hAnsi="Times New Roman"/>
          <w:kern w:val="2"/>
          <w:sz w:val="26"/>
          <w:szCs w:val="26"/>
          <w:lang w:val="ru-RU" w:bidi="en-US"/>
        </w:rPr>
        <w:t xml:space="preserve">                    </w:t>
      </w:r>
      <w:r>
        <w:rPr>
          <w:rFonts w:eastAsia="Andale Sans UI" w:cs="Tahoma" w:ascii="Times New Roman" w:hAnsi="Times New Roman"/>
          <w:b/>
          <w:bCs/>
          <w:kern w:val="2"/>
          <w:sz w:val="26"/>
          <w:szCs w:val="26"/>
          <w:lang w:bidi="en-US"/>
        </w:rPr>
        <w:t xml:space="preserve">Територіальні структурні підрозділи  </w:t>
      </w:r>
      <w:r>
        <w:rPr>
          <w:rFonts w:eastAsia="Andale Sans UI" w:cs="Times New Roman" w:ascii="Times New Roman" w:hAnsi="Times New Roman"/>
          <w:b/>
          <w:bCs/>
          <w:color w:val="000000"/>
          <w:kern w:val="2"/>
          <w:sz w:val="26"/>
          <w:szCs w:val="26"/>
          <w:lang w:eastAsia="ru-RU" w:bidi="en-US"/>
        </w:rPr>
        <w:t>Головного управління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ndale Sans UI" w:cs="Tahoma"/>
          <w:kern w:val="2"/>
          <w:sz w:val="24"/>
          <w:szCs w:val="24"/>
          <w:lang w:val="ru-RU" w:bidi="en-US"/>
        </w:rPr>
      </w:pPr>
      <w:r>
        <w:rPr>
          <w:rFonts w:eastAsia="Andale Sans UI" w:cs="Times New Roman" w:ascii="Times New Roman" w:hAnsi="Times New Roman"/>
          <w:b/>
          <w:bCs/>
          <w:color w:val="000000"/>
          <w:kern w:val="2"/>
          <w:sz w:val="26"/>
          <w:szCs w:val="26"/>
          <w:lang w:eastAsia="ru-RU" w:bidi="en-US"/>
        </w:rPr>
        <w:t>Держгеокадастру у Рівненській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ndale Sans UI" w:cs="Times New Roman"/>
          <w:b/>
          <w:b/>
          <w:bCs/>
          <w:color w:val="000000"/>
          <w:kern w:val="2"/>
          <w:sz w:val="12"/>
          <w:szCs w:val="12"/>
          <w:lang w:eastAsia="ru-RU" w:bidi="en-US"/>
        </w:rPr>
      </w:pPr>
      <w:r>
        <w:rPr>
          <w:rFonts w:eastAsia="Andale Sans UI" w:cs="Times New Roman" w:ascii="Times New Roman" w:hAnsi="Times New Roman"/>
          <w:b/>
          <w:bCs/>
          <w:color w:val="000000"/>
          <w:kern w:val="2"/>
          <w:sz w:val="12"/>
          <w:szCs w:val="12"/>
          <w:lang w:eastAsia="ru-RU" w:bidi="en-US"/>
        </w:rPr>
      </w:r>
    </w:p>
    <w:tbl>
      <w:tblPr>
        <w:tblW w:w="9585" w:type="dxa"/>
        <w:jc w:val="left"/>
        <w:tblInd w:w="5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204"/>
        <w:gridCol w:w="6380"/>
      </w:tblGrid>
      <w:tr>
        <w:trPr/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Джум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Людмила Віталіївна</w:t>
            </w:r>
          </w:p>
        </w:tc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- начальник відділу у м. Рівному Міськрайонного управління у Рівненському районі та м. Рівному</w:t>
            </w:r>
          </w:p>
        </w:tc>
      </w:tr>
      <w:tr>
        <w:trPr/>
        <w:tc>
          <w:tcPr>
            <w:tcW w:w="32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Саух                                  Григорій Михайлович</w:t>
            </w:r>
          </w:p>
        </w:tc>
        <w:tc>
          <w:tcPr>
            <w:tcW w:w="6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- водій автотранспортних засобів відділу у м. Рівному Міськрайонного управління у Рівненському районі та    м. Рівному</w:t>
            </w:r>
          </w:p>
        </w:tc>
      </w:tr>
      <w:tr>
        <w:trPr/>
        <w:tc>
          <w:tcPr>
            <w:tcW w:w="32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Дмітрієвцева                               Ольга Володимирівна</w:t>
            </w:r>
          </w:p>
        </w:tc>
        <w:tc>
          <w:tcPr>
            <w:tcW w:w="6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- заступник начальника Відділу у Рівненському районі міськрайонного управління у Рівненському районі та м. Рівному</w:t>
            </w:r>
          </w:p>
        </w:tc>
      </w:tr>
      <w:tr>
        <w:trPr/>
        <w:tc>
          <w:tcPr>
            <w:tcW w:w="32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Мельник                                Олег Володимирович</w:t>
            </w:r>
          </w:p>
        </w:tc>
        <w:tc>
          <w:tcPr>
            <w:tcW w:w="6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ru-RU"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- начальник відділу у Березнівському районі</w:t>
            </w:r>
          </w:p>
        </w:tc>
      </w:tr>
      <w:tr>
        <w:trPr>
          <w:trHeight w:val="616" w:hRule="atLeast"/>
        </w:trPr>
        <w:tc>
          <w:tcPr>
            <w:tcW w:w="32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Береза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Оксана Йосипівна</w:t>
            </w:r>
          </w:p>
        </w:tc>
        <w:tc>
          <w:tcPr>
            <w:tcW w:w="6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- начальник відділу у Володимирецькому районі</w:t>
            </w:r>
          </w:p>
        </w:tc>
      </w:tr>
      <w:tr>
        <w:trPr>
          <w:trHeight w:val="616" w:hRule="atLeast"/>
        </w:trPr>
        <w:tc>
          <w:tcPr>
            <w:tcW w:w="32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Росошик                                  Віктор Антонович</w:t>
            </w:r>
          </w:p>
        </w:tc>
        <w:tc>
          <w:tcPr>
            <w:tcW w:w="6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ru-RU"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-водій автотранспортних засобів відділу у Володимирецькому районі</w:t>
            </w:r>
          </w:p>
        </w:tc>
      </w:tr>
      <w:tr>
        <w:trPr/>
        <w:tc>
          <w:tcPr>
            <w:tcW w:w="32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Богуш Ірина Вікторівна</w:t>
            </w:r>
          </w:p>
        </w:tc>
        <w:tc>
          <w:tcPr>
            <w:tcW w:w="6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- начальник відділу у Гощанському районі</w:t>
            </w:r>
          </w:p>
        </w:tc>
      </w:tr>
      <w:tr>
        <w:trPr/>
        <w:tc>
          <w:tcPr>
            <w:tcW w:w="32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Кондратюк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Катерина Іллівна</w:t>
            </w:r>
          </w:p>
        </w:tc>
        <w:tc>
          <w:tcPr>
            <w:tcW w:w="6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- начальник відділу у Демидівському районі</w:t>
            </w:r>
          </w:p>
        </w:tc>
      </w:tr>
      <w:tr>
        <w:trPr/>
        <w:tc>
          <w:tcPr>
            <w:tcW w:w="32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Бронський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Борис Іванович</w:t>
            </w:r>
          </w:p>
        </w:tc>
        <w:tc>
          <w:tcPr>
            <w:tcW w:w="6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- начальник відділу у Дубенському районі</w:t>
            </w:r>
          </w:p>
        </w:tc>
      </w:tr>
      <w:tr>
        <w:trPr/>
        <w:tc>
          <w:tcPr>
            <w:tcW w:w="32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/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Сімаченко                             Віталій Генадійович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/>
            </w:r>
          </w:p>
        </w:tc>
        <w:tc>
          <w:tcPr>
            <w:tcW w:w="6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- начальник відділу у Дубровицькому  районі</w:t>
            </w:r>
          </w:p>
        </w:tc>
      </w:tr>
      <w:tr>
        <w:trPr/>
        <w:tc>
          <w:tcPr>
            <w:tcW w:w="32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Калюта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Сергій Миколайович</w:t>
            </w:r>
          </w:p>
        </w:tc>
        <w:tc>
          <w:tcPr>
            <w:tcW w:w="6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- начальник відділу у Зарічненському районі</w:t>
            </w:r>
          </w:p>
        </w:tc>
      </w:tr>
      <w:tr>
        <w:trPr/>
        <w:tc>
          <w:tcPr>
            <w:tcW w:w="32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Пилипчук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Петро Юрійович</w:t>
            </w:r>
          </w:p>
        </w:tc>
        <w:tc>
          <w:tcPr>
            <w:tcW w:w="6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- начальник відділу у Здолбунівському районі</w:t>
            </w:r>
          </w:p>
        </w:tc>
      </w:tr>
      <w:tr>
        <w:trPr/>
        <w:tc>
          <w:tcPr>
            <w:tcW w:w="32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Соловей                                  Павло Володимирович</w:t>
            </w:r>
          </w:p>
        </w:tc>
        <w:tc>
          <w:tcPr>
            <w:tcW w:w="6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 xml:space="preserve">- </w:t>
            </w:r>
            <w:bookmarkStart w:id="0" w:name="_GoBack"/>
            <w:bookmarkEnd w:id="0"/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начальник відділу у Корецькому районі</w:t>
            </w:r>
          </w:p>
        </w:tc>
      </w:tr>
      <w:tr>
        <w:trPr/>
        <w:tc>
          <w:tcPr>
            <w:tcW w:w="32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Цимбалюк                          Василь Степанович</w:t>
            </w:r>
          </w:p>
        </w:tc>
        <w:tc>
          <w:tcPr>
            <w:tcW w:w="6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- начальник відділу у Костопільському районі</w:t>
            </w:r>
          </w:p>
        </w:tc>
      </w:tr>
      <w:tr>
        <w:trPr/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Коваліцький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Богдан Миколайович</w:t>
            </w:r>
          </w:p>
        </w:tc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- начальник відділу у Млинівському районі</w:t>
            </w:r>
          </w:p>
        </w:tc>
      </w:tr>
      <w:tr>
        <w:trPr/>
        <w:tc>
          <w:tcPr>
            <w:tcW w:w="32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Гіщак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Олена Петрівна</w:t>
            </w:r>
          </w:p>
        </w:tc>
        <w:tc>
          <w:tcPr>
            <w:tcW w:w="6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ru-RU"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 xml:space="preserve">- </w:t>
            </w:r>
            <w:r>
              <w:rPr>
                <w:rFonts w:eastAsia="Andale Sans UI" w:cs="Times New Roman" w:ascii="Times New Roman" w:hAnsi="Times New Roman"/>
                <w:kern w:val="2"/>
                <w:sz w:val="25"/>
                <w:szCs w:val="25"/>
                <w:lang w:bidi="en-US"/>
              </w:rPr>
              <w:t>в.о. заступника начальника відділу в Острозькому районі</w:t>
            </w:r>
          </w:p>
        </w:tc>
      </w:tr>
      <w:tr>
        <w:trPr/>
        <w:tc>
          <w:tcPr>
            <w:tcW w:w="32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Кучеренко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Наталія Василівна</w:t>
            </w:r>
          </w:p>
        </w:tc>
        <w:tc>
          <w:tcPr>
            <w:tcW w:w="6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5"/>
                <w:szCs w:val="25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5"/>
                <w:szCs w:val="25"/>
                <w:lang w:bidi="en-US"/>
              </w:rPr>
              <w:t>-  начальник відділу у Радивилівському районі</w:t>
            </w:r>
          </w:p>
        </w:tc>
      </w:tr>
      <w:tr>
        <w:trPr/>
        <w:tc>
          <w:tcPr>
            <w:tcW w:w="32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Новоселецький                   Микола Іванович</w:t>
            </w:r>
          </w:p>
        </w:tc>
        <w:tc>
          <w:tcPr>
            <w:tcW w:w="6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- начальник відділу у Рокитнівському районі</w:t>
            </w:r>
          </w:p>
        </w:tc>
      </w:tr>
      <w:tr>
        <w:trPr/>
        <w:tc>
          <w:tcPr>
            <w:tcW w:w="32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Зінчик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Роман Миколайович</w:t>
            </w:r>
          </w:p>
        </w:tc>
        <w:tc>
          <w:tcPr>
            <w:tcW w:w="6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imes New Roman"/>
                <w:kern w:val="2"/>
                <w:sz w:val="26"/>
                <w:szCs w:val="26"/>
                <w:lang w:bidi="en-US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6"/>
                <w:szCs w:val="26"/>
                <w:lang w:bidi="en-US"/>
              </w:rPr>
              <w:t>- начальник відділу у Сарненському районі</w:t>
            </w:r>
          </w:p>
        </w:tc>
      </w:tr>
    </w:tbl>
    <w:p>
      <w:pPr>
        <w:pStyle w:val="Normal"/>
        <w:widowControl w:val="false"/>
        <w:tabs>
          <w:tab w:val="left" w:pos="0" w:leader="none"/>
          <w:tab w:val="left" w:pos="9214" w:leader="none"/>
        </w:tabs>
        <w:spacing w:lineRule="auto" w:line="240" w:before="0" w:after="0"/>
        <w:ind w:firstLine="57"/>
        <w:jc w:val="both"/>
        <w:textAlignment w:val="baseline"/>
        <w:rPr>
          <w:rFonts w:ascii="Times New Roman" w:hAnsi="Times New Roman" w:eastAsia="Andale Sans UI" w:cs="Times New Roman"/>
          <w:kern w:val="2"/>
          <w:sz w:val="26"/>
          <w:szCs w:val="26"/>
          <w:lang w:val="ru-RU" w:eastAsia="ru-RU" w:bidi="en-US"/>
        </w:rPr>
      </w:pPr>
      <w:r>
        <w:rPr>
          <w:rFonts w:eastAsia="Andale Sans UI" w:cs="Times New Roman" w:ascii="Times New Roman" w:hAnsi="Times New Roman"/>
          <w:kern w:val="2"/>
          <w:sz w:val="26"/>
          <w:szCs w:val="26"/>
          <w:lang w:val="ru-RU" w:eastAsia="ru-RU" w:bidi="en-US"/>
        </w:rPr>
      </w:r>
    </w:p>
    <w:p>
      <w:pPr>
        <w:pStyle w:val="Normal"/>
        <w:widowControl w:val="false"/>
        <w:tabs>
          <w:tab w:val="left" w:pos="0" w:leader="none"/>
          <w:tab w:val="left" w:pos="9214" w:leader="none"/>
        </w:tabs>
        <w:spacing w:lineRule="auto" w:line="240" w:before="0" w:after="0"/>
        <w:ind w:firstLine="57"/>
        <w:jc w:val="both"/>
        <w:textAlignment w:val="baseline"/>
        <w:rPr>
          <w:rFonts w:ascii="Times New Roman" w:hAnsi="Times New Roman" w:eastAsia="Andale Sans UI" w:cs="Times New Roman"/>
          <w:kern w:val="2"/>
          <w:sz w:val="26"/>
          <w:szCs w:val="26"/>
          <w:lang w:val="ru-RU" w:eastAsia="ru-RU" w:bidi="en-US"/>
        </w:rPr>
      </w:pPr>
      <w:r>
        <w:rPr>
          <w:rFonts w:eastAsia="Andale Sans UI" w:cs="Times New Roman" w:ascii="Times New Roman" w:hAnsi="Times New Roman"/>
          <w:kern w:val="2"/>
          <w:sz w:val="26"/>
          <w:szCs w:val="26"/>
          <w:lang w:val="ru-RU" w:eastAsia="ru-RU" w:bidi="en-US"/>
        </w:rPr>
        <w:t>Начальник</w:t>
      </w:r>
    </w:p>
    <w:p>
      <w:pPr>
        <w:pStyle w:val="Normal"/>
        <w:widowControl w:val="false"/>
        <w:tabs>
          <w:tab w:val="left" w:pos="0" w:leader="none"/>
          <w:tab w:val="left" w:pos="9214" w:leader="none"/>
        </w:tabs>
        <w:spacing w:lineRule="auto" w:line="240" w:before="0" w:after="0"/>
        <w:ind w:firstLine="57"/>
        <w:jc w:val="both"/>
        <w:textAlignment w:val="baseline"/>
        <w:rPr/>
      </w:pPr>
      <w:r>
        <w:rPr>
          <w:rFonts w:eastAsia="Andale Sans UI" w:cs="Times New Roman" w:ascii="Times New Roman" w:hAnsi="Times New Roman"/>
          <w:kern w:val="2"/>
          <w:sz w:val="26"/>
          <w:szCs w:val="26"/>
          <w:lang w:eastAsia="ru-RU" w:bidi="en-US"/>
        </w:rPr>
        <w:t xml:space="preserve">фінансового </w:t>
      </w:r>
      <w:r>
        <w:rPr>
          <w:rFonts w:eastAsia="Andale Sans UI" w:cs="Times New Roman" w:ascii="Times New Roman" w:hAnsi="Times New Roman"/>
          <w:color w:val="000000"/>
          <w:kern w:val="2"/>
          <w:sz w:val="26"/>
          <w:szCs w:val="26"/>
          <w:lang w:eastAsia="ru-RU" w:bidi="en-US"/>
        </w:rPr>
        <w:t>управління                                                                          Л.М. Мізюрко</w:t>
      </w:r>
    </w:p>
    <w:sectPr>
      <w:type w:val="nextPage"/>
      <w:pgSz w:w="11906" w:h="16838"/>
      <w:pgMar w:left="1701" w:right="567" w:header="0" w:top="993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Andale Sans UI" w:cs="Times New Roman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LibreOffice/6.0.4.2$Windows_x86 LibreOffice_project/9b0d9b32d5dcda91d2f1a96dc04c645c450872bf</Application>
  <Pages>4</Pages>
  <Words>647</Words>
  <Characters>4911</Characters>
  <CharactersWithSpaces>6578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2019-02-06T14:41:00Z</dcterms:created>
  <dc:creator>Таня Косянчук</dc:creator>
  <dc:description/>
  <dc:language>uk-UA</dc:language>
  <cp:lastModifiedBy/>
  <dcterms:modified xsi:type="dcterms:W3CDTF">2019-02-12T11:57:07Z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