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17365D"/>
          <w:spacing w:val="-3"/>
          <w:sz w:val="28"/>
          <w:szCs w:val="28"/>
        </w:rPr>
      </w:pPr>
      <w:r>
        <w:rPr/>
        <w:drawing>
          <wp:inline distT="0" distB="0" distL="0" distR="0">
            <wp:extent cx="504825" cy="6667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color w:val="17365D"/>
          <w:spacing w:val="-3"/>
          <w:sz w:val="28"/>
          <w:szCs w:val="28"/>
        </w:rPr>
        <w:t>ДЕРЖГЕОКАДАСТР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color w:val="17365D"/>
          <w:spacing w:val="-3"/>
          <w:sz w:val="28"/>
          <w:szCs w:val="28"/>
        </w:rPr>
        <w:t>Головне управління Держгеокадастру у Рівненській області</w:t>
      </w:r>
    </w:p>
    <w:p>
      <w:pPr>
        <w:pStyle w:val="Normal"/>
        <w:jc w:val="center"/>
        <w:rPr/>
      </w:pPr>
      <w:r>
        <w:rPr>
          <w:rFonts w:eastAsia="Lucida Sans Unicode" w:cs="Times New Roman" w:ascii="Times New Roman" w:hAnsi="Times New Roman"/>
          <w:b/>
          <w:color w:val="17365D"/>
          <w:spacing w:val="140"/>
          <w:sz w:val="28"/>
          <w:szCs w:val="28"/>
        </w:rPr>
        <w:t>НАКАЗ</w:t>
      </w:r>
    </w:p>
    <w:p>
      <w:pPr>
        <w:pStyle w:val="Normal"/>
        <w:jc w:val="center"/>
        <w:rPr>
          <w:rFonts w:ascii="Times New Roman" w:hAnsi="Times New Roman" w:eastAsia="Lucida Sans Unicode" w:cs="Times New Roman"/>
          <w:color w:val="17365D"/>
          <w:spacing w:val="140"/>
          <w:sz w:val="16"/>
          <w:szCs w:val="16"/>
        </w:rPr>
      </w:pPr>
      <w:r>
        <w:rPr>
          <w:rFonts w:eastAsia="Lucida Sans Unicode" w:cs="Times New Roman" w:ascii="Times New Roman" w:hAnsi="Times New Roman"/>
          <w:color w:val="17365D"/>
          <w:spacing w:val="140"/>
          <w:sz w:val="16"/>
          <w:szCs w:val="16"/>
        </w:rPr>
      </w:r>
    </w:p>
    <w:tbl>
      <w:tblPr>
        <w:tblW w:w="10529" w:type="dxa"/>
        <w:jc w:val="left"/>
        <w:tblInd w:w="9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178"/>
        <w:gridCol w:w="4290"/>
        <w:gridCol w:w="3061"/>
      </w:tblGrid>
      <w:tr>
        <w:trPr/>
        <w:tc>
          <w:tcPr>
            <w:tcW w:w="3178" w:type="dxa"/>
            <w:tcBorders/>
            <w:shd w:fill="auto" w:val="clear"/>
          </w:tcPr>
          <w:p>
            <w:pPr>
              <w:pStyle w:val="Normal"/>
              <w:suppressAutoHyphens w:val="false"/>
              <w:rPr/>
            </w:pPr>
            <w:r>
              <w:rPr>
                <w:rFonts w:cs="Times New Roman" w:ascii="Times New Roman" w:hAnsi="Times New Roman"/>
                <w:lang w:eastAsia="ru-RU"/>
              </w:rPr>
              <w:t xml:space="preserve">Від </w:t>
            </w:r>
            <w:r>
              <w:rPr>
                <w:rFonts w:eastAsia="Arial Unicode MS" w:cs="Times New Roman" w:ascii="Times New Roman" w:hAnsi="Times New Roman"/>
                <w:color w:val="auto"/>
                <w:kern w:val="2"/>
                <w:sz w:val="24"/>
                <w:szCs w:val="24"/>
                <w:lang w:val="uk-UA" w:eastAsia="ru-RU" w:bidi="hi-IN"/>
              </w:rPr>
              <w:t>25.08.</w:t>
            </w:r>
            <w:r>
              <w:rPr>
                <w:rFonts w:cs="Times New Roman" w:ascii="Times New Roman" w:hAnsi="Times New Roman"/>
                <w:lang w:eastAsia="ru-RU"/>
              </w:rPr>
              <w:t>20</w:t>
            </w:r>
            <w:r>
              <w:rPr>
                <w:rFonts w:eastAsia="Arial Unicode MS" w:cs="Times New Roman" w:ascii="Times New Roman" w:hAnsi="Times New Roman"/>
                <w:color w:val="auto"/>
                <w:kern w:val="2"/>
                <w:sz w:val="24"/>
                <w:szCs w:val="24"/>
                <w:lang w:val="uk-UA" w:eastAsia="ru-RU" w:bidi="hi-IN"/>
              </w:rPr>
              <w:t xml:space="preserve">20 </w:t>
            </w:r>
            <w:r>
              <w:rPr>
                <w:rFonts w:cs="Times New Roman" w:ascii="Times New Roman" w:hAnsi="Times New Roman"/>
                <w:lang w:eastAsia="ru-RU"/>
              </w:rPr>
              <w:t>р.</w:t>
            </w:r>
          </w:p>
        </w:tc>
        <w:tc>
          <w:tcPr>
            <w:tcW w:w="4290" w:type="dxa"/>
            <w:tcBorders/>
            <w:shd w:fill="auto" w:val="clear"/>
          </w:tcPr>
          <w:p>
            <w:pPr>
              <w:pStyle w:val="Normal"/>
              <w:suppressAutoHyphens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 xml:space="preserve">м. Рівне                                    </w:t>
            </w:r>
          </w:p>
        </w:tc>
        <w:tc>
          <w:tcPr>
            <w:tcW w:w="3061" w:type="dxa"/>
            <w:tcBorders/>
            <w:shd w:fill="auto" w:val="clear"/>
          </w:tcPr>
          <w:p>
            <w:pPr>
              <w:pStyle w:val="Normal"/>
              <w:suppressAutoHyphens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          №</w:t>
            </w:r>
            <w:r>
              <w:rPr>
                <w:rFonts w:eastAsia="Arial Unicode MS" w:cs="Times New Roman" w:ascii="Times New Roman" w:hAnsi="Times New Roman"/>
                <w:color w:val="auto"/>
                <w:kern w:val="2"/>
                <w:sz w:val="24"/>
                <w:szCs w:val="24"/>
                <w:lang w:val="uk-UA" w:eastAsia="ru-RU" w:bidi="hi-IN"/>
              </w:rPr>
              <w:t>109-од</w:t>
            </w:r>
          </w:p>
        </w:tc>
      </w:tr>
    </w:tbl>
    <w:p>
      <w:pPr>
        <w:pStyle w:val="Normal"/>
        <w:tabs>
          <w:tab w:val="clear" w:pos="708"/>
          <w:tab w:val="left" w:pos="10348" w:leader="none"/>
        </w:tabs>
        <w:suppressAutoHyphens w:val="false"/>
        <w:ind w:right="-142" w:hanging="0"/>
        <w:rPr>
          <w:rFonts w:ascii="Times New Roman" w:hAnsi="Times New Roman" w:cs="Times New Roman"/>
          <w:sz w:val="20"/>
          <w:szCs w:val="20"/>
          <w:lang w:val="en-US" w:eastAsia="uk-UA"/>
        </w:rPr>
      </w:pPr>
      <w:r>
        <w:rPr>
          <w:rFonts w:cs="Times New Roman" w:ascii="Times New Roman" w:hAnsi="Times New Roman"/>
          <w:sz w:val="20"/>
          <w:szCs w:val="20"/>
          <w:lang w:val="en-US" w:eastAsia="uk-UA"/>
        </w:rPr>
      </w:r>
    </w:p>
    <w:p>
      <w:pPr>
        <w:pStyle w:val="Normal"/>
        <w:tabs>
          <w:tab w:val="clear" w:pos="708"/>
          <w:tab w:val="left" w:pos="10348" w:leader="none"/>
        </w:tabs>
        <w:ind w:right="-142" w:hanging="0"/>
        <w:rPr>
          <w:b/>
          <w:b/>
        </w:rPr>
      </w:pPr>
      <w:r>
        <w:rPr>
          <w:rFonts w:cs="Times New Roman" w:ascii="Times New Roman" w:hAnsi="Times New Roman"/>
          <w:b/>
          <w:sz w:val="28"/>
          <w:szCs w:val="28"/>
          <w:lang w:eastAsia="uk-UA"/>
        </w:rPr>
        <w:t xml:space="preserve">Про створення постійно діючої </w:t>
        <w:br/>
        <w:t>комісії зі списання та оприбуткування</w:t>
        <w:br/>
        <w:t>матеріальних цінностей</w:t>
      </w:r>
    </w:p>
    <w:p>
      <w:pPr>
        <w:pStyle w:val="Normal"/>
        <w:tabs>
          <w:tab w:val="clear" w:pos="708"/>
          <w:tab w:val="left" w:pos="0" w:leader="none"/>
          <w:tab w:val="left" w:pos="9540" w:leader="none"/>
        </w:tabs>
        <w:suppressAutoHyphens w:val="false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ind w:firstLine="68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Відповідно до Закону України “Про бухгалтерський облік та фінансову звітність в Україні”, Порядку списання об’єктів державної власності, затвердженого постановою Кабінету Міністрів України від 08.11.2007 № 1314 (із змінами та доповненнями), для визначення непридатності до подальшого використання матеріальних цінностей, а також їх своєчасного оприбуткування, забезпечення достовірності даних бухгалтерського обліку та фінансової звітності, перевірки стану та оцінки майна</w:t>
      </w:r>
    </w:p>
    <w:p>
      <w:pPr>
        <w:pStyle w:val="Normal"/>
        <w:ind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tabs>
          <w:tab w:val="clear" w:pos="708"/>
          <w:tab w:val="left" w:pos="0" w:leader="none"/>
          <w:tab w:val="left" w:pos="9214" w:leader="none"/>
        </w:tabs>
        <w:suppressAutoHyphens w:val="false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НАКАЗУЮ:</w:t>
      </w:r>
    </w:p>
    <w:p>
      <w:pPr>
        <w:pStyle w:val="Normal"/>
        <w:tabs>
          <w:tab w:val="clear" w:pos="708"/>
          <w:tab w:val="left" w:pos="0" w:leader="none"/>
          <w:tab w:val="left" w:pos="9214" w:leader="none"/>
        </w:tabs>
        <w:suppressAutoHyphens w:val="false"/>
        <w:rPr>
          <w:rFonts w:cs="Times New Roman"/>
          <w:b/>
          <w:b/>
          <w:sz w:val="16"/>
          <w:szCs w:val="16"/>
          <w:lang w:eastAsia="ru-RU"/>
        </w:rPr>
      </w:pPr>
      <w:r>
        <w:rPr>
          <w:rFonts w:cs="Times New Roman"/>
          <w:b/>
          <w:sz w:val="16"/>
          <w:szCs w:val="16"/>
          <w:lang w:eastAsia="ru-RU"/>
        </w:rPr>
      </w:r>
    </w:p>
    <w:p>
      <w:pPr>
        <w:pStyle w:val="Normal"/>
        <w:tabs>
          <w:tab w:val="clear" w:pos="708"/>
          <w:tab w:val="left" w:pos="0" w:leader="none"/>
          <w:tab w:val="left" w:pos="9214" w:leader="none"/>
        </w:tabs>
        <w:suppressAutoHyphens w:val="false"/>
        <w:ind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1. Ст</w:t>
      </w:r>
      <w:r>
        <w:rPr>
          <w:rFonts w:cs="Times New Roman" w:ascii="Times New Roman" w:hAnsi="Times New Roman"/>
          <w:sz w:val="28"/>
          <w:szCs w:val="28"/>
        </w:rPr>
        <w:t xml:space="preserve">ворити постійно діючу комісію зі списання та оприбуткування            матеріальних цінностей у складі працівників Головного управління                    Держгеокадастру у Рівненській області </w:t>
      </w:r>
      <w:r>
        <w:rPr>
          <w:rFonts w:cs="Times New Roman" w:ascii="Times New Roman" w:hAnsi="Times New Roman"/>
          <w:sz w:val="28"/>
          <w:szCs w:val="28"/>
          <w:lang w:eastAsia="ru-RU"/>
        </w:rPr>
        <w:t>(далі - Головного управління)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tabs>
          <w:tab w:val="clear" w:pos="708"/>
          <w:tab w:val="left" w:pos="0" w:leader="none"/>
          <w:tab w:val="left" w:pos="9214" w:leader="none"/>
        </w:tabs>
        <w:suppressAutoHyphens w:val="false"/>
        <w:ind w:firstLine="567"/>
        <w:jc w:val="both"/>
        <w:rPr>
          <w:rFonts w:cs="Times New Roman"/>
        </w:rPr>
      </w:pPr>
      <w:r>
        <w:rPr>
          <w:rFonts w:cs="Times New Roman"/>
        </w:rPr>
      </w:r>
    </w:p>
    <w:tbl>
      <w:tblPr>
        <w:tblW w:w="9692" w:type="dxa"/>
        <w:jc w:val="left"/>
        <w:tblInd w:w="24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63"/>
        <w:gridCol w:w="3032"/>
        <w:gridCol w:w="6496"/>
      </w:tblGrid>
      <w:tr>
        <w:trPr/>
        <w:tc>
          <w:tcPr>
            <w:tcW w:w="319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eastAsia="ru-RU"/>
              </w:rPr>
              <w:t>Іванна САМЧУК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649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 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>заступник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начальника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-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Головного управління,              </w:t>
            </w:r>
            <w:r>
              <w:rPr>
                <w:rFonts w:cs="Times New Roman" w:ascii="Times New Roman" w:hAnsi="Times New Roman"/>
                <w:sz w:val="27"/>
                <w:szCs w:val="27"/>
              </w:rPr>
              <w:t>голова комісії</w:t>
            </w:r>
          </w:p>
        </w:tc>
      </w:tr>
      <w:tr>
        <w:trPr/>
        <w:tc>
          <w:tcPr>
            <w:tcW w:w="163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528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  <w:lang w:eastAsia="ru-RU"/>
              </w:rPr>
              <w:t xml:space="preserve">   </w:t>
            </w: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Члени комісії: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cs="Times New Roman"/>
                <w:sz w:val="12"/>
                <w:szCs w:val="12"/>
                <w:lang w:eastAsia="ru-RU"/>
              </w:rPr>
            </w:pPr>
            <w:r>
              <w:rPr>
                <w:rFonts w:cs="Times New Roman"/>
                <w:sz w:val="12"/>
                <w:szCs w:val="12"/>
                <w:lang w:eastAsia="ru-RU"/>
              </w:rPr>
            </w:r>
          </w:p>
        </w:tc>
      </w:tr>
      <w:tr>
        <w:trPr>
          <w:trHeight w:val="1068" w:hRule="atLeast"/>
        </w:trPr>
        <w:tc>
          <w:tcPr>
            <w:tcW w:w="319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 xml:space="preserve">Тетяна ГОРЕЦЬКА 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9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  <w:lang w:eastAsia="ru-RU"/>
              </w:rPr>
              <w:t>- заступник начальника управління-начальник відділу бухгалтерського обліку та звітності фінансового управління Головного управління;</w:t>
            </w:r>
          </w:p>
        </w:tc>
      </w:tr>
      <w:tr>
        <w:trPr/>
        <w:tc>
          <w:tcPr>
            <w:tcW w:w="319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Ігор САМКОВ</w:t>
            </w:r>
          </w:p>
        </w:tc>
        <w:tc>
          <w:tcPr>
            <w:tcW w:w="649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  <w:lang w:eastAsia="ru-RU"/>
              </w:rPr>
              <w:t>- начальник відділу організаційного та господарського забезпечення управління адміністративно-організаційного забезпечення Головного управління;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cs="Times New Roman"/>
                <w:sz w:val="14"/>
                <w:szCs w:val="14"/>
                <w:lang w:eastAsia="ru-RU"/>
              </w:rPr>
            </w:pPr>
            <w:r>
              <w:rPr>
                <w:rFonts w:cs="Times New Roman"/>
                <w:sz w:val="14"/>
                <w:szCs w:val="14"/>
                <w:lang w:eastAsia="ru-RU"/>
              </w:rPr>
            </w:r>
          </w:p>
        </w:tc>
      </w:tr>
      <w:tr>
        <w:trPr>
          <w:trHeight w:val="527" w:hRule="atLeast"/>
        </w:trPr>
        <w:tc>
          <w:tcPr>
            <w:tcW w:w="319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Тетяна КОСЯНЧУК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</w:r>
          </w:p>
        </w:tc>
        <w:tc>
          <w:tcPr>
            <w:tcW w:w="649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  <w:lang w:eastAsia="ru-RU"/>
              </w:rPr>
              <w:t xml:space="preserve">- начальник відділу обліку </w:t>
            </w:r>
            <w:r>
              <w:rPr>
                <w:rFonts w:cs="Times New Roman" w:ascii="Times New Roman" w:hAnsi="Times New Roman"/>
                <w:sz w:val="27"/>
                <w:szCs w:val="27"/>
                <w:lang w:val="ru-RU" w:eastAsia="ru-RU"/>
              </w:rPr>
              <w:t>зобов'язань</w:t>
            </w:r>
            <w:r>
              <w:rPr>
                <w:rFonts w:cs="Times New Roman" w:ascii="Times New Roman" w:hAnsi="Times New Roman"/>
                <w:sz w:val="27"/>
                <w:szCs w:val="27"/>
                <w:lang w:eastAsia="ru-RU"/>
              </w:rPr>
              <w:t xml:space="preserve"> та розрахунків фінансового управління Головного управління;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</w:tr>
      <w:tr>
        <w:trPr>
          <w:trHeight w:val="871" w:hRule="atLeast"/>
        </w:trPr>
        <w:tc>
          <w:tcPr>
            <w:tcW w:w="319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 xml:space="preserve">Олександр ВОЙТЮК 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</w:r>
          </w:p>
        </w:tc>
        <w:tc>
          <w:tcPr>
            <w:tcW w:w="649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  <w:lang w:eastAsia="ru-RU"/>
              </w:rPr>
              <w:t>- заступник начальника відділу інформаційних технологій та захисту інформації Головного управління.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cs="Times New Roman"/>
                <w:sz w:val="12"/>
                <w:szCs w:val="12"/>
                <w:lang w:eastAsia="ru-RU"/>
              </w:rPr>
            </w:pPr>
            <w:r>
              <w:rPr>
                <w:rFonts w:cs="Times New Roman"/>
                <w:sz w:val="12"/>
                <w:szCs w:val="12"/>
                <w:lang w:eastAsia="ru-RU"/>
              </w:rPr>
            </w:r>
          </w:p>
        </w:tc>
      </w:tr>
    </w:tbl>
    <w:p>
      <w:pPr>
        <w:pStyle w:val="Normal"/>
        <w:tabs>
          <w:tab w:val="clear" w:pos="708"/>
          <w:tab w:val="left" w:pos="0" w:leader="none"/>
          <w:tab w:val="left" w:pos="9214" w:leader="none"/>
        </w:tabs>
        <w:suppressAutoHyphens w:val="false"/>
        <w:ind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2. Визнати таким, що втратив чинність наказ Головного управління                Держгеокадастру у Рівненській області від 28.04.2020 № 64-од “</w:t>
      </w:r>
      <w:r>
        <w:rPr>
          <w:rFonts w:cs="Times New Roman" w:ascii="Times New Roman" w:hAnsi="Times New Roman"/>
          <w:sz w:val="28"/>
          <w:szCs w:val="28"/>
          <w:lang w:eastAsia="uk-UA"/>
        </w:rPr>
        <w:t>Про створення      постійно діючої комісії зі списання та оприбуткування матеріальних                 цінностей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”.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0" w:leader="none"/>
          <w:tab w:val="left" w:pos="9214" w:leader="none"/>
        </w:tabs>
        <w:suppressAutoHyphens w:val="false"/>
        <w:ind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 w:eastAsia="ru-RU"/>
        </w:rPr>
        <w:t>3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. Контроль за виконанням цього наказу залишаю за собою.       </w:t>
      </w:r>
    </w:p>
    <w:p>
      <w:pPr>
        <w:pStyle w:val="Normal"/>
        <w:tabs>
          <w:tab w:val="clear" w:pos="708"/>
          <w:tab w:val="left" w:pos="0" w:leader="none"/>
          <w:tab w:val="left" w:pos="9214" w:leader="none"/>
        </w:tabs>
        <w:suppressAutoHyphens w:val="false"/>
        <w:ind w:firstLine="57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cs="Times New Roman" w:ascii="Times New Roman" w:hAnsi="Times New Roman"/>
          <w:lang w:val="ru-RU" w:eastAsia="ru-RU"/>
        </w:rPr>
      </w:r>
    </w:p>
    <w:p>
      <w:pPr>
        <w:pStyle w:val="Normal"/>
        <w:tabs>
          <w:tab w:val="clear" w:pos="708"/>
          <w:tab w:val="left" w:pos="0" w:leader="none"/>
          <w:tab w:val="left" w:pos="9214" w:leader="none"/>
        </w:tabs>
        <w:suppressAutoHyphens w:val="false"/>
        <w:ind w:firstLine="57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 w:eastAsia="ru-RU"/>
        </w:rPr>
        <w:t xml:space="preserve">Начальник              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cs="Times New Roman" w:ascii="Times New Roman" w:hAnsi="Times New Roman"/>
          <w:sz w:val="28"/>
          <w:szCs w:val="28"/>
          <w:lang w:val="ru-RU" w:eastAsia="ru-RU"/>
        </w:rPr>
        <w:t xml:space="preserve">        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cs="Times New Roman" w:ascii="Times New Roman" w:hAnsi="Times New Roman"/>
          <w:sz w:val="28"/>
          <w:szCs w:val="28"/>
          <w:lang w:val="ru-RU" w:eastAsia="ru-RU"/>
        </w:rPr>
        <w:t>Оксана ОВДІЙЧУК</w:t>
      </w:r>
    </w:p>
    <w:sectPr>
      <w:type w:val="nextPage"/>
      <w:pgSz w:w="11906" w:h="16838"/>
      <w:pgMar w:left="1701" w:right="567" w:header="0" w:top="284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e7a1b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Arial Unicode MS" w:cs="Mang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ий текст Знак"/>
    <w:basedOn w:val="DefaultParagraphFont"/>
    <w:link w:val="a3"/>
    <w:qFormat/>
    <w:rsid w:val="004e7a1b"/>
    <w:rPr>
      <w:rFonts w:ascii="Liberation Serif" w:hAnsi="Liberation Serif" w:eastAsia="Arial Unicode MS" w:cs="Mangal"/>
      <w:kern w:val="2"/>
      <w:sz w:val="24"/>
      <w:szCs w:val="24"/>
      <w:lang w:eastAsia="zh-CN" w:bidi="hi-IN"/>
    </w:rPr>
  </w:style>
  <w:style w:type="character" w:styleId="Style15" w:customStyle="1">
    <w:name w:val="Текст у виносці Знак"/>
    <w:basedOn w:val="DefaultParagraphFont"/>
    <w:link w:val="a5"/>
    <w:uiPriority w:val="99"/>
    <w:semiHidden/>
    <w:qFormat/>
    <w:rsid w:val="003a471e"/>
    <w:rPr>
      <w:rFonts w:ascii="Segoe UI" w:hAnsi="Segoe UI" w:eastAsia="Arial Unicode MS" w:cs="Mangal"/>
      <w:kern w:val="2"/>
      <w:sz w:val="18"/>
      <w:szCs w:val="16"/>
      <w:lang w:eastAsia="zh-CN" w:bidi="hi-I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link w:val="a4"/>
    <w:rsid w:val="004e7a1b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3a471e"/>
    <w:pPr/>
    <w:rPr>
      <w:rFonts w:ascii="Segoe UI" w:hAnsi="Segoe UI"/>
      <w:sz w:val="18"/>
      <w:szCs w:val="16"/>
    </w:rPr>
  </w:style>
  <w:style w:type="paragraph" w:styleId="ListParagraph">
    <w:name w:val="List Paragraph"/>
    <w:basedOn w:val="Normal"/>
    <w:uiPriority w:val="34"/>
    <w:qFormat/>
    <w:rsid w:val="003a471e"/>
    <w:pPr>
      <w:spacing w:before="0" w:after="0"/>
      <w:ind w:left="720" w:hanging="0"/>
      <w:contextualSpacing/>
    </w:pPr>
    <w:rPr>
      <w:szCs w:val="21"/>
    </w:rPr>
  </w:style>
  <w:style w:type="paragraph" w:styleId="Style21">
    <w:name w:val="Верхній і нижній колонтитули"/>
    <w:basedOn w:val="Normal"/>
    <w:qFormat/>
    <w:pPr/>
    <w:rPr/>
  </w:style>
  <w:style w:type="paragraph" w:styleId="Style22">
    <w:name w:val="Foot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Application>LibreOffice/6.3.5.2$Windows_x86 LibreOffice_project/dd0751754f11728f69b42ee2af66670068624673</Application>
  <Pages>1</Pages>
  <Words>213</Words>
  <Characters>1604</Characters>
  <CharactersWithSpaces>3041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2020-01-29T12:55:00Z</dcterms:created>
  <dc:creator>Таня Косянчук</dc:creator>
  <dc:description/>
  <dc:language>ru-RU</dc:language>
  <cp:lastModifiedBy/>
  <cp:lastPrinted>2020-08-20T13:38:32Z</cp:lastPrinted>
  <dcterms:modified xsi:type="dcterms:W3CDTF">2020-09-11T10:07:26Z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