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ЗАТВЕРДЖЕНО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 xml:space="preserve">Наказ Головного управління 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Держгеокадастру у Рівненській області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jc w:val="left"/>
        <w:rPr/>
      </w:pPr>
      <w:r>
        <w:rPr/>
        <w:t xml:space="preserve">від </w:t>
      </w:r>
      <w:r>
        <w:rPr>
          <w:lang w:val="en-US"/>
        </w:rPr>
        <w:t>29.</w:t>
      </w:r>
      <w:r>
        <w:rPr>
          <w:lang w:val="uk-UA"/>
        </w:rPr>
        <w:t>07.2021 №89-од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                                                                                     </w:t>
      </w:r>
      <w:bookmarkStart w:id="0" w:name="__DdeLink__6909_2523476710"/>
      <w:r>
        <w:rPr/>
        <w:t>Додаток №2</w:t>
      </w:r>
      <w:bookmarkEnd w:id="0"/>
      <w:r>
        <w:rPr/>
        <w:t xml:space="preserve"> </w:t>
      </w:r>
    </w:p>
    <w:p>
      <w:pPr>
        <w:pStyle w:val="Style17"/>
        <w:rPr/>
      </w:pPr>
      <w:r>
        <w:rPr/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3602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ab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bookmarkStart w:id="1" w:name="__DdeLink__3728_848620155"/>
            <w:r>
              <w:rPr>
                <w:sz w:val="22"/>
                <w:szCs w:val="22"/>
                <w:u w:val="single"/>
              </w:rPr>
              <w:t xml:space="preserve">Відділ </w:t>
            </w:r>
            <w:r>
              <w:rPr>
                <w:sz w:val="22"/>
                <w:szCs w:val="22"/>
                <w:u w:val="single"/>
                <w:lang w:val="uk-UA"/>
              </w:rPr>
              <w:t>№ 8 У</w:t>
            </w:r>
            <w:r>
              <w:rPr>
                <w:sz w:val="22"/>
                <w:szCs w:val="22"/>
                <w:u w:val="single"/>
                <w:lang w:val="en-US"/>
              </w:rPr>
              <w:t>правління у міст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і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Рівне та Рівненському районі Головного управління Держгеокадастру у Рівненській області  </w:t>
            </w:r>
            <w:bookmarkEnd w:id="1"/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Відділ Центр надання адміністративних послуг Бугринської сільської ради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Перемоги, 1, с. Бугрин , Рівненська область, 35442.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9.00-16.30;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9.00-16.30;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9.00-16.30;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 8.00-16-30;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– 0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:00-16:30;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 9.00-14.30;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Вихідні дні – неділя.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(03650)4-21-81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електронна пошта: </w:t>
            </w:r>
            <w:r>
              <w:rPr>
                <w:sz w:val="20"/>
                <w:szCs w:val="20"/>
                <w:lang w:val="en-US"/>
              </w:rPr>
              <w:t>cnap</w:t>
            </w:r>
            <w:r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  <w:lang w:val="en-US"/>
              </w:rPr>
              <w:t>bugrin</w:t>
            </w:r>
            <w:r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ukr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веб-сайт: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  <w:lang w:val="en-US"/>
              </w:rPr>
              <w:t>bugrinskagromada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2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Послуга платна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</w:rPr>
              <w:t xml:space="preserve">стаття 34 </w:t>
            </w:r>
            <w:hyperlink r:id="rId3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4" w:tgtFrame="_blank">
              <w:r>
                <w:rPr>
                  <w:rStyle w:val="Style13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</w:t>
            </w:r>
            <w:r>
              <w:rPr>
                <w:sz w:val="20"/>
                <w:szCs w:val="20"/>
                <w:shd w:fill="F0F0F0" w:val="clear"/>
              </w:rPr>
              <w:t xml:space="preserve"> </w:t>
            </w:r>
            <w:r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r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"w1_11"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2" w:name="w1_10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 у такому розмірі: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3" w:name="n631"/>
            <w:bookmarkEnd w:id="3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4" w:name="n632"/>
            <w:bookmarkEnd w:id="4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5" w:name="n633"/>
            <w:bookmarkStart w:id="6" w:name="n634"/>
            <w:bookmarkEnd w:id="5"/>
            <w:bookmarkEnd w:id="6"/>
            <w:r>
              <w:rPr>
                <w:sz w:val="20"/>
                <w:szCs w:val="20"/>
              </w:rPr>
              <w:t>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"w1_12"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7" w:name="w1_11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8" w:name="n829"/>
            <w:bookmarkEnd w:id="8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bookmarkStart w:id="9" w:name="n717"/>
            <w:bookmarkEnd w:id="9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10" w:name="n1655"/>
            <w:bookmarkStart w:id="11" w:name="n1656"/>
            <w:bookmarkStart w:id="12" w:name="n1657"/>
            <w:bookmarkStart w:id="13" w:name="n1658"/>
            <w:bookmarkEnd w:id="10"/>
            <w:bookmarkEnd w:id="11"/>
            <w:bookmarkEnd w:id="12"/>
            <w:bookmarkEnd w:id="13"/>
          </w:p>
          <w:p>
            <w:pPr>
              <w:pStyle w:val="Normal"/>
              <w:jc w:val="both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4" w:name="n2524"/>
            <w:bookmarkStart w:id="15" w:name="n2525"/>
            <w:bookmarkEnd w:id="14"/>
            <w:bookmarkEnd w:id="15"/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2"/>
        <w:gridCol w:w="3885"/>
      </w:tblGrid>
      <w:tr>
        <w:trPr/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ЗАТВЕРДЖЕНО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 xml:space="preserve">Наказ Головного управління 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</w:t>
      </w:r>
      <w:r>
        <w:rPr/>
        <w:t>Держгеокадастру у Рівненській області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jc w:val="left"/>
        <w:rPr/>
      </w:pPr>
      <w:bookmarkStart w:id="16" w:name="__DdeLink__1269_2359748377"/>
      <w:r>
        <w:rPr/>
        <w:t>від</w:t>
      </w:r>
      <w:r>
        <w:rPr>
          <w:lang w:val="uk-UA"/>
        </w:rPr>
        <w:t xml:space="preserve"> </w:t>
      </w:r>
      <w:r>
        <w:rPr>
          <w:lang w:val="en-US"/>
        </w:rPr>
        <w:t>2</w:t>
      </w:r>
      <w:r>
        <w:rPr>
          <w:lang w:val="uk-UA"/>
        </w:rPr>
        <w:t>9.07.2021</w:t>
      </w:r>
      <w:r>
        <w:rPr>
          <w:lang w:val="uk-UA"/>
        </w:rPr>
        <w:t xml:space="preserve"> </w:t>
      </w:r>
      <w:r>
        <w:rPr/>
        <w:t xml:space="preserve">№ </w:t>
      </w:r>
      <w:r>
        <w:rPr>
          <w:lang w:val="uk-UA"/>
        </w:rPr>
        <w:t>89-од</w:t>
      </w:r>
      <w:bookmarkEnd w:id="16"/>
    </w:p>
    <w:p>
      <w:pPr>
        <w:pStyle w:val="Normal"/>
        <w:spacing w:lineRule="auto" w:line="240" w:before="0" w:after="0"/>
        <w:jc w:val="left"/>
        <w:rPr/>
      </w:pPr>
      <w:r>
        <w:rPr>
          <w:color w:val="000000"/>
        </w:rPr>
        <w:t xml:space="preserve">                                                                                     </w:t>
      </w:r>
      <w:bookmarkStart w:id="17" w:name="__DdeLink__6909_25234767101"/>
      <w:r>
        <w:rPr>
          <w:color w:val="000000"/>
        </w:rPr>
        <w:t>Додаток №2</w:t>
      </w:r>
      <w:bookmarkEnd w:id="17"/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8"/>
        <w:gridCol w:w="3602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/>
            </w:pPr>
            <w:r>
              <w:rPr>
                <w:sz w:val="22"/>
                <w:szCs w:val="22"/>
                <w:u w:val="single"/>
              </w:rPr>
              <w:t xml:space="preserve">Відділ </w:t>
            </w:r>
            <w:r>
              <w:rPr>
                <w:sz w:val="22"/>
                <w:szCs w:val="22"/>
                <w:u w:val="single"/>
                <w:lang w:val="uk-UA"/>
              </w:rPr>
              <w:t>№ 8 У</w:t>
            </w:r>
            <w:r>
              <w:rPr>
                <w:sz w:val="22"/>
                <w:szCs w:val="22"/>
                <w:u w:val="single"/>
                <w:lang w:val="en-US"/>
              </w:rPr>
              <w:t>правління у міст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і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Рівне та Рівненському районі Головного управління Держгеокадастру у Рівненській області  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Відділ Центр надання адміністративних послуг Бугринської сільської ради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вул. Перемоги, 1, с. Бугрин , Рівненська область, 35442.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Понеділок 9.00-16.30;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Вівторок 9.00-16.30;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Середа 9.00-16.30;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Четвер  8.00-16-30;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П’ятниця – 0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:00-16:30;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Субота  9.00-14.30;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Без перерви на обід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Вихідні дні – неділя.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(03650)4-21-81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електронна пошта: </w:t>
            </w:r>
            <w:r>
              <w:rPr>
                <w:sz w:val="20"/>
                <w:szCs w:val="20"/>
                <w:lang w:val="en-US"/>
              </w:rPr>
              <w:t>cnap</w:t>
            </w:r>
            <w:r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  <w:lang w:val="en-US"/>
              </w:rPr>
              <w:t>bugrin</w:t>
            </w:r>
            <w:r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ukr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веб-сайт: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  <w:lang w:val="en-US"/>
              </w:rPr>
              <w:t>bugrinskagromada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jc w:val="both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2"/>
        <w:gridCol w:w="3885"/>
      </w:tblGrid>
      <w:tr>
        <w:trPr/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844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uiPriority w:val="99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у виносці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и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97657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next w:val="Style22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rsid w:val="00b331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3d74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952-15" TargetMode="External"/><Relationship Id="rId3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/ed2020011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4660-39AC-49CD-BD49-C54A48E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LibreOffice/6.3.6.2$Windows_X86_64 LibreOffice_project/2196df99b074d8a661f4036fca8fa0cbfa33a497</Application>
  <Pages>12</Pages>
  <Words>3428</Words>
  <Characters>24473</Characters>
  <CharactersWithSpaces>28442</CharactersWithSpaces>
  <Paragraphs>348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2021-07-02T13:19:00Z</dcterms:created>
  <dc:creator>XTreme</dc:creator>
  <dc:description/>
  <dc:language>uk-UA</dc:language>
  <cp:lastModifiedBy/>
  <cp:lastPrinted>2019-03-11T18:53:00Z</cp:lastPrinted>
  <dcterms:modified xsi:type="dcterms:W3CDTF">2021-09-29T16:55:33Z</dcterms:modified>
  <cp:revision>12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