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5889" w:rsidRDefault="000E4623">
      <w:pPr>
        <w:pStyle w:val="Standard"/>
        <w:jc w:val="center"/>
        <w:rPr>
          <w:rFonts w:cs="Times New Roman"/>
          <w:sz w:val="26"/>
          <w:szCs w:val="20"/>
          <w:lang w:eastAsia="zh-CN"/>
        </w:rPr>
      </w:pPr>
      <w:bookmarkStart w:id="0" w:name="_GoBack"/>
      <w:bookmarkEnd w:id="0"/>
      <w:r>
        <w:rPr>
          <w:rFonts w:cs="Times New Roman"/>
          <w:noProof/>
          <w:sz w:val="26"/>
          <w:szCs w:val="20"/>
          <w:lang w:val="uk-UA" w:eastAsia="uk-UA" w:bidi="ar-SA"/>
        </w:rPr>
        <w:drawing>
          <wp:inline distT="0" distB="0" distL="0" distR="0">
            <wp:extent cx="502920" cy="666000"/>
            <wp:effectExtent l="0" t="0" r="0" b="750"/>
            <wp:docPr id="1" name="Зображення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 bright="-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2920" cy="666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F65889" w:rsidRPr="006F384A" w:rsidRDefault="000E4623">
      <w:pPr>
        <w:pStyle w:val="Standard"/>
        <w:autoSpaceDE w:val="0"/>
        <w:jc w:val="center"/>
        <w:rPr>
          <w:rFonts w:cs="Times New Roman"/>
          <w:b/>
          <w:bCs/>
          <w:color w:val="17365D"/>
          <w:spacing w:val="-3"/>
          <w:sz w:val="28"/>
          <w:szCs w:val="28"/>
          <w:lang w:val="ru-RU" w:eastAsia="zh-CN"/>
        </w:rPr>
      </w:pPr>
      <w:r w:rsidRPr="006F384A">
        <w:rPr>
          <w:rFonts w:cs="Times New Roman"/>
          <w:b/>
          <w:bCs/>
          <w:color w:val="17365D"/>
          <w:spacing w:val="-3"/>
          <w:sz w:val="28"/>
          <w:szCs w:val="28"/>
          <w:lang w:val="ru-RU" w:eastAsia="zh-CN"/>
        </w:rPr>
        <w:t>ДЕРЖГЕОКАДАСТР</w:t>
      </w:r>
    </w:p>
    <w:p w:rsidR="00F65889" w:rsidRPr="006F384A" w:rsidRDefault="000E4623">
      <w:pPr>
        <w:pStyle w:val="Standard"/>
        <w:autoSpaceDE w:val="0"/>
        <w:jc w:val="center"/>
        <w:rPr>
          <w:rFonts w:cs="Times New Roman"/>
          <w:b/>
          <w:bCs/>
          <w:color w:val="17365D"/>
          <w:spacing w:val="-3"/>
          <w:sz w:val="28"/>
          <w:szCs w:val="28"/>
          <w:lang w:val="ru-RU" w:eastAsia="zh-CN"/>
        </w:rPr>
      </w:pPr>
      <w:r w:rsidRPr="006F384A">
        <w:rPr>
          <w:rFonts w:cs="Times New Roman"/>
          <w:b/>
          <w:bCs/>
          <w:color w:val="17365D"/>
          <w:spacing w:val="-3"/>
          <w:sz w:val="28"/>
          <w:szCs w:val="28"/>
          <w:lang w:val="ru-RU" w:eastAsia="zh-CN"/>
        </w:rPr>
        <w:t>Головне управління Держгеокадастру у Рівненській області</w:t>
      </w:r>
    </w:p>
    <w:p w:rsidR="00F65889" w:rsidRPr="006F384A" w:rsidRDefault="00F65889">
      <w:pPr>
        <w:pStyle w:val="Standard"/>
        <w:jc w:val="center"/>
        <w:rPr>
          <w:rFonts w:cs="Times New Roman"/>
          <w:bCs/>
          <w:sz w:val="28"/>
          <w:szCs w:val="28"/>
          <w:lang w:val="ru-RU" w:eastAsia="zh-CN"/>
        </w:rPr>
      </w:pPr>
    </w:p>
    <w:p w:rsidR="00F65889" w:rsidRDefault="000E4623">
      <w:pPr>
        <w:pStyle w:val="Standard"/>
        <w:jc w:val="center"/>
        <w:rPr>
          <w:rFonts w:eastAsia="Lucida Sans Unicode" w:cs="Times New Roman"/>
          <w:b/>
          <w:color w:val="17365D"/>
          <w:spacing w:val="140"/>
          <w:sz w:val="28"/>
          <w:szCs w:val="28"/>
          <w:lang w:eastAsia="zh-CN"/>
        </w:rPr>
      </w:pPr>
      <w:r>
        <w:rPr>
          <w:rFonts w:eastAsia="Lucida Sans Unicode" w:cs="Times New Roman"/>
          <w:b/>
          <w:color w:val="17365D"/>
          <w:spacing w:val="140"/>
          <w:sz w:val="28"/>
          <w:szCs w:val="28"/>
          <w:lang w:eastAsia="zh-CN"/>
        </w:rPr>
        <w:t>НАКАЗ</w:t>
      </w:r>
    </w:p>
    <w:p w:rsidR="00F65889" w:rsidRDefault="00F65889">
      <w:pPr>
        <w:pStyle w:val="Standard"/>
        <w:jc w:val="center"/>
        <w:rPr>
          <w:rFonts w:eastAsia="Lucida Sans Unicode" w:cs="Times New Roman"/>
          <w:color w:val="17365D"/>
          <w:spacing w:val="140"/>
          <w:sz w:val="16"/>
          <w:szCs w:val="16"/>
          <w:lang w:eastAsia="zh-CN"/>
        </w:rPr>
      </w:pPr>
    </w:p>
    <w:tbl>
      <w:tblPr>
        <w:tblW w:w="90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2"/>
        <w:gridCol w:w="2897"/>
        <w:gridCol w:w="3059"/>
      </w:tblGrid>
      <w:tr w:rsidR="00F65889">
        <w:tblPrEx>
          <w:tblCellMar>
            <w:top w:w="0" w:type="dxa"/>
            <w:bottom w:w="0" w:type="dxa"/>
          </w:tblCellMar>
        </w:tblPrEx>
        <w:tc>
          <w:tcPr>
            <w:tcW w:w="30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889" w:rsidRDefault="000E4623">
            <w:pPr>
              <w:pStyle w:val="Standard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17.11.2017</w:t>
            </w:r>
          </w:p>
        </w:tc>
        <w:tc>
          <w:tcPr>
            <w:tcW w:w="28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889" w:rsidRDefault="000E4623">
            <w:pPr>
              <w:pStyle w:val="Standard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 xml:space="preserve">               </w:t>
            </w:r>
            <w:r>
              <w:rPr>
                <w:rFonts w:cs="Times New Roman"/>
                <w:sz w:val="28"/>
                <w:szCs w:val="28"/>
              </w:rPr>
              <w:t>м. Рівне</w:t>
            </w:r>
          </w:p>
        </w:tc>
        <w:tc>
          <w:tcPr>
            <w:tcW w:w="30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889" w:rsidRDefault="000E4623">
            <w:pPr>
              <w:pStyle w:val="Standard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 xml:space="preserve">                             №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557</w:t>
            </w:r>
          </w:p>
        </w:tc>
      </w:tr>
    </w:tbl>
    <w:p w:rsidR="00F65889" w:rsidRDefault="00F65889">
      <w:pPr>
        <w:pStyle w:val="Standard"/>
        <w:tabs>
          <w:tab w:val="left" w:pos="10348"/>
        </w:tabs>
        <w:ind w:right="-142"/>
        <w:jc w:val="center"/>
        <w:rPr>
          <w:rFonts w:cs="Times New Roman"/>
          <w:sz w:val="28"/>
          <w:szCs w:val="28"/>
          <w:lang w:eastAsia="uk-UA"/>
        </w:rPr>
      </w:pPr>
    </w:p>
    <w:p w:rsidR="00F65889" w:rsidRDefault="000E4623">
      <w:pPr>
        <w:pStyle w:val="Standard"/>
        <w:tabs>
          <w:tab w:val="left" w:pos="10348"/>
        </w:tabs>
        <w:suppressAutoHyphens w:val="0"/>
        <w:ind w:right="-142"/>
      </w:pPr>
      <w:r>
        <w:rPr>
          <w:rFonts w:cs="Times New Roman"/>
          <w:sz w:val="28"/>
          <w:szCs w:val="28"/>
          <w:lang w:eastAsia="ru-RU"/>
        </w:rPr>
        <w:t xml:space="preserve">Про проведення </w:t>
      </w:r>
      <w:r>
        <w:rPr>
          <w:rFonts w:cs="Times New Roman"/>
          <w:sz w:val="28"/>
          <w:szCs w:val="28"/>
          <w:lang w:val="uk-UA" w:eastAsia="ru-RU"/>
        </w:rPr>
        <w:t>позапланової</w:t>
      </w:r>
    </w:p>
    <w:p w:rsidR="00F65889" w:rsidRDefault="000E4623">
      <w:pPr>
        <w:pStyle w:val="Standard"/>
        <w:tabs>
          <w:tab w:val="left" w:pos="10348"/>
        </w:tabs>
        <w:suppressAutoHyphens w:val="0"/>
        <w:ind w:right="-142"/>
        <w:rPr>
          <w:rFonts w:cs="Times New Roman"/>
          <w:sz w:val="28"/>
          <w:szCs w:val="28"/>
          <w:lang w:val="uk-UA" w:eastAsia="ru-RU"/>
        </w:rPr>
      </w:pPr>
      <w:r>
        <w:rPr>
          <w:rFonts w:cs="Times New Roman"/>
          <w:sz w:val="28"/>
          <w:szCs w:val="28"/>
          <w:lang w:val="uk-UA" w:eastAsia="ru-RU"/>
        </w:rPr>
        <w:t>інвентаризації в рамках проведення</w:t>
      </w:r>
    </w:p>
    <w:p w:rsidR="00F65889" w:rsidRDefault="000E4623">
      <w:pPr>
        <w:pStyle w:val="Standard"/>
        <w:tabs>
          <w:tab w:val="left" w:pos="10348"/>
        </w:tabs>
        <w:suppressAutoHyphens w:val="0"/>
        <w:ind w:right="-142"/>
        <w:rPr>
          <w:rFonts w:cs="Times New Roman"/>
          <w:sz w:val="28"/>
          <w:szCs w:val="28"/>
          <w:lang w:val="uk-UA" w:eastAsia="ru-RU"/>
        </w:rPr>
      </w:pPr>
      <w:r>
        <w:rPr>
          <w:rFonts w:cs="Times New Roman"/>
          <w:sz w:val="28"/>
          <w:szCs w:val="28"/>
          <w:lang w:val="uk-UA" w:eastAsia="ru-RU"/>
        </w:rPr>
        <w:t>аудиту</w:t>
      </w:r>
    </w:p>
    <w:p w:rsidR="00F65889" w:rsidRPr="006F384A" w:rsidRDefault="00F65889">
      <w:pPr>
        <w:pStyle w:val="Standard"/>
        <w:tabs>
          <w:tab w:val="left" w:pos="0"/>
          <w:tab w:val="left" w:pos="9540"/>
        </w:tabs>
        <w:suppressAutoHyphens w:val="0"/>
        <w:ind w:firstLine="709"/>
        <w:jc w:val="both"/>
        <w:rPr>
          <w:rFonts w:cs="Times New Roman"/>
          <w:sz w:val="28"/>
          <w:szCs w:val="28"/>
          <w:lang w:val="uk-UA" w:eastAsia="ru-RU"/>
        </w:rPr>
      </w:pPr>
    </w:p>
    <w:p w:rsidR="00F65889" w:rsidRDefault="000E4623">
      <w:pPr>
        <w:pStyle w:val="Standard"/>
        <w:tabs>
          <w:tab w:val="left" w:pos="0"/>
          <w:tab w:val="left" w:pos="9540"/>
        </w:tabs>
        <w:suppressAutoHyphens w:val="0"/>
        <w:ind w:firstLine="680"/>
        <w:jc w:val="both"/>
        <w:rPr>
          <w:rFonts w:cs="Times New Roman"/>
          <w:sz w:val="28"/>
          <w:szCs w:val="28"/>
          <w:lang w:eastAsia="ru-RU"/>
        </w:rPr>
      </w:pPr>
      <w:r w:rsidRPr="006F384A">
        <w:rPr>
          <w:rFonts w:cs="Times New Roman"/>
          <w:sz w:val="28"/>
          <w:szCs w:val="28"/>
          <w:lang w:val="uk-UA" w:eastAsia="ru-RU"/>
        </w:rPr>
        <w:t>Відповідно до Закону України «Про бухгалтерський облік та фінансову звітність в Україні» (зі змінами), наказу Міністерства фінансів України від 02.09.2014 № 879 «Про затвердження</w:t>
      </w:r>
      <w:r w:rsidRPr="006F384A">
        <w:rPr>
          <w:rFonts w:cs="Times New Roman"/>
          <w:sz w:val="28"/>
          <w:szCs w:val="28"/>
          <w:lang w:val="uk-UA" w:eastAsia="ru-RU"/>
        </w:rPr>
        <w:t xml:space="preserve"> Положення про інвентаризацію  </w:t>
      </w:r>
      <w:r>
        <w:rPr>
          <w:rFonts w:cs="Times New Roman"/>
          <w:sz w:val="28"/>
          <w:szCs w:val="28"/>
          <w:lang w:eastAsia="ru-RU"/>
        </w:rPr>
        <w:t>активів та зобов’язань», наказу Головного управління Держгеокадастру у Рівненській області від 16.11.2017 № 555 «Про утворення аудиторської групи для проведення планового аудиту відповідності»</w:t>
      </w:r>
    </w:p>
    <w:p w:rsidR="00F65889" w:rsidRDefault="00F65889">
      <w:pPr>
        <w:pStyle w:val="Standard"/>
        <w:tabs>
          <w:tab w:val="left" w:pos="0"/>
          <w:tab w:val="left" w:pos="9214"/>
        </w:tabs>
        <w:suppressAutoHyphens w:val="0"/>
        <w:rPr>
          <w:sz w:val="16"/>
          <w:szCs w:val="16"/>
        </w:rPr>
      </w:pPr>
    </w:p>
    <w:p w:rsidR="00F65889" w:rsidRDefault="000E4623">
      <w:pPr>
        <w:pStyle w:val="Standard"/>
        <w:tabs>
          <w:tab w:val="left" w:pos="0"/>
          <w:tab w:val="left" w:pos="9214"/>
        </w:tabs>
        <w:suppressAutoHyphens w:val="0"/>
      </w:pPr>
      <w:r>
        <w:rPr>
          <w:rFonts w:cs="Times New Roman"/>
          <w:sz w:val="28"/>
          <w:szCs w:val="28"/>
          <w:lang w:eastAsia="ru-RU"/>
        </w:rPr>
        <w:t>НАКАЗУЮ</w:t>
      </w:r>
      <w:r>
        <w:rPr>
          <w:rFonts w:cs="Times New Roman"/>
          <w:b/>
          <w:sz w:val="28"/>
          <w:szCs w:val="28"/>
          <w:lang w:eastAsia="ru-RU"/>
        </w:rPr>
        <w:t>:</w:t>
      </w:r>
    </w:p>
    <w:p w:rsidR="00F65889" w:rsidRDefault="00F65889">
      <w:pPr>
        <w:pStyle w:val="Standard"/>
        <w:tabs>
          <w:tab w:val="left" w:pos="0"/>
          <w:tab w:val="left" w:pos="9214"/>
        </w:tabs>
        <w:suppressAutoHyphens w:val="0"/>
        <w:rPr>
          <w:sz w:val="16"/>
          <w:szCs w:val="16"/>
        </w:rPr>
      </w:pPr>
    </w:p>
    <w:p w:rsidR="00F65889" w:rsidRDefault="000E4623">
      <w:pPr>
        <w:pStyle w:val="Standard"/>
        <w:tabs>
          <w:tab w:val="left" w:pos="0"/>
          <w:tab w:val="left" w:pos="9214"/>
        </w:tabs>
        <w:suppressAutoHyphens w:val="0"/>
        <w:ind w:firstLine="709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 xml:space="preserve">1. Створити комісію </w:t>
      </w:r>
      <w:r>
        <w:rPr>
          <w:rFonts w:cs="Times New Roman"/>
          <w:sz w:val="28"/>
          <w:szCs w:val="28"/>
          <w:lang w:eastAsia="ru-RU"/>
        </w:rPr>
        <w:t>з проведення інвентаризації оборотних активів та інших необоротних матеріальних активів територіальних структурних підрозділів Головного управління Держгеокадастру у Рівненській області (далі- Головне управління)  в складі:</w:t>
      </w:r>
    </w:p>
    <w:tbl>
      <w:tblPr>
        <w:tblW w:w="933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19"/>
        <w:gridCol w:w="6013"/>
      </w:tblGrid>
      <w:tr w:rsidR="00F65889" w:rsidRPr="006F38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3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889" w:rsidRDefault="000E4623">
            <w:pPr>
              <w:pStyle w:val="Standard"/>
              <w:tabs>
                <w:tab w:val="left" w:pos="0"/>
                <w:tab w:val="left" w:pos="9214"/>
              </w:tabs>
              <w:suppressAutoHyphens w:val="0"/>
              <w:jc w:val="both"/>
            </w:pPr>
            <w:r>
              <w:rPr>
                <w:rFonts w:cs="Times New Roman"/>
                <w:sz w:val="28"/>
                <w:szCs w:val="28"/>
                <w:lang w:val="uk-UA" w:eastAsia="ru-RU"/>
              </w:rPr>
              <w:t>Дубич</w:t>
            </w:r>
          </w:p>
          <w:p w:rsidR="00F65889" w:rsidRDefault="000E4623">
            <w:pPr>
              <w:pStyle w:val="Standard"/>
              <w:tabs>
                <w:tab w:val="left" w:pos="0"/>
                <w:tab w:val="left" w:pos="9214"/>
              </w:tabs>
              <w:suppressAutoHyphens w:val="0"/>
              <w:jc w:val="both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Сергій Валерійович</w:t>
            </w:r>
          </w:p>
        </w:tc>
        <w:tc>
          <w:tcPr>
            <w:tcW w:w="60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889" w:rsidRPr="006F384A" w:rsidRDefault="000E4623">
            <w:pPr>
              <w:pStyle w:val="Standard"/>
              <w:tabs>
                <w:tab w:val="left" w:pos="0"/>
                <w:tab w:val="left" w:pos="9214"/>
              </w:tabs>
              <w:suppressAutoHyphens w:val="0"/>
              <w:jc w:val="both"/>
              <w:rPr>
                <w:lang w:val="ru-RU"/>
              </w:rPr>
            </w:pPr>
            <w:r w:rsidRPr="006F384A">
              <w:rPr>
                <w:sz w:val="28"/>
                <w:szCs w:val="28"/>
                <w:lang w:val="ru-RU"/>
              </w:rPr>
              <w:t>-</w:t>
            </w:r>
            <w:r>
              <w:rPr>
                <w:sz w:val="28"/>
                <w:szCs w:val="28"/>
              </w:rPr>
              <w:t> </w:t>
            </w:r>
            <w:r w:rsidRPr="006F384A">
              <w:rPr>
                <w:sz w:val="28"/>
                <w:szCs w:val="28"/>
                <w:lang w:val="ru-RU"/>
              </w:rPr>
              <w:t>перш</w:t>
            </w:r>
            <w:r w:rsidRPr="006F384A">
              <w:rPr>
                <w:sz w:val="28"/>
                <w:szCs w:val="28"/>
                <w:lang w:val="ru-RU"/>
              </w:rPr>
              <w:t xml:space="preserve">ий заступник начальника  Головного управління, </w:t>
            </w:r>
            <w:r w:rsidRPr="006F384A">
              <w:rPr>
                <w:rFonts w:cs="Times New Roman"/>
                <w:sz w:val="28"/>
                <w:szCs w:val="28"/>
                <w:lang w:val="ru-RU"/>
              </w:rPr>
              <w:t>голова комісії</w:t>
            </w:r>
          </w:p>
        </w:tc>
      </w:tr>
      <w:tr w:rsidR="00F6588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3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889" w:rsidRDefault="000E4623">
            <w:pPr>
              <w:pStyle w:val="Standard"/>
              <w:tabs>
                <w:tab w:val="left" w:pos="0"/>
                <w:tab w:val="left" w:pos="9214"/>
              </w:tabs>
              <w:suppressAutoHyphens w:val="0"/>
              <w:spacing w:before="120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Члени комісії:</w:t>
            </w:r>
          </w:p>
        </w:tc>
      </w:tr>
      <w:tr w:rsidR="00F65889" w:rsidRPr="006F38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3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889" w:rsidRDefault="000E4623">
            <w:pPr>
              <w:pStyle w:val="Standard"/>
              <w:tabs>
                <w:tab w:val="left" w:pos="0"/>
                <w:tab w:val="left" w:pos="9214"/>
              </w:tabs>
              <w:suppressAutoHyphens w:val="0"/>
              <w:jc w:val="both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Горецька</w:t>
            </w:r>
          </w:p>
          <w:p w:rsidR="00F65889" w:rsidRDefault="000E4623">
            <w:pPr>
              <w:pStyle w:val="Standard"/>
              <w:tabs>
                <w:tab w:val="left" w:pos="0"/>
                <w:tab w:val="left" w:pos="9214"/>
              </w:tabs>
              <w:suppressAutoHyphens w:val="0"/>
              <w:spacing w:after="120"/>
              <w:jc w:val="both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Тетяна  Михайлівна</w:t>
            </w:r>
          </w:p>
        </w:tc>
        <w:tc>
          <w:tcPr>
            <w:tcW w:w="60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889" w:rsidRPr="006F384A" w:rsidRDefault="000E4623">
            <w:pPr>
              <w:pStyle w:val="Standard"/>
              <w:tabs>
                <w:tab w:val="left" w:pos="0"/>
                <w:tab w:val="left" w:pos="9214"/>
              </w:tabs>
              <w:suppressAutoHyphens w:val="0"/>
              <w:jc w:val="both"/>
              <w:rPr>
                <w:rFonts w:cs="Times New Roman"/>
                <w:sz w:val="28"/>
                <w:szCs w:val="28"/>
                <w:lang w:val="ru-RU" w:eastAsia="ru-RU"/>
              </w:rPr>
            </w:pPr>
            <w:r w:rsidRPr="006F384A">
              <w:rPr>
                <w:rFonts w:cs="Times New Roman"/>
                <w:sz w:val="28"/>
                <w:szCs w:val="28"/>
                <w:lang w:val="ru-RU" w:eastAsia="ru-RU"/>
              </w:rPr>
              <w:t>- заступник начальника управління-начальник відділу бухгалтерського обліку та звітності фінансового управління Головного управління;</w:t>
            </w:r>
          </w:p>
        </w:tc>
      </w:tr>
      <w:tr w:rsidR="00F65889" w:rsidRPr="006F38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3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889" w:rsidRDefault="000E4623">
            <w:pPr>
              <w:pStyle w:val="Standard"/>
              <w:tabs>
                <w:tab w:val="left" w:pos="0"/>
                <w:tab w:val="left" w:pos="9214"/>
              </w:tabs>
              <w:suppressAutoHyphens w:val="0"/>
              <w:jc w:val="both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Самков</w:t>
            </w:r>
          </w:p>
          <w:p w:rsidR="00F65889" w:rsidRDefault="000E4623">
            <w:pPr>
              <w:pStyle w:val="Standard"/>
              <w:tabs>
                <w:tab w:val="left" w:pos="0"/>
                <w:tab w:val="left" w:pos="9214"/>
              </w:tabs>
              <w:suppressAutoHyphens w:val="0"/>
              <w:jc w:val="both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 xml:space="preserve">Ігор </w:t>
            </w:r>
            <w:r>
              <w:rPr>
                <w:rFonts w:cs="Times New Roman"/>
                <w:sz w:val="28"/>
                <w:szCs w:val="28"/>
                <w:lang w:eastAsia="ru-RU"/>
              </w:rPr>
              <w:t>Миколайович</w:t>
            </w:r>
          </w:p>
        </w:tc>
        <w:tc>
          <w:tcPr>
            <w:tcW w:w="60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889" w:rsidRPr="006F384A" w:rsidRDefault="000E4623">
            <w:pPr>
              <w:pStyle w:val="Standard"/>
              <w:tabs>
                <w:tab w:val="left" w:pos="0"/>
                <w:tab w:val="left" w:pos="9214"/>
              </w:tabs>
              <w:suppressAutoHyphens w:val="0"/>
              <w:jc w:val="both"/>
              <w:rPr>
                <w:rFonts w:cs="Times New Roman"/>
                <w:sz w:val="28"/>
                <w:szCs w:val="28"/>
                <w:lang w:val="ru-RU" w:eastAsia="ru-RU"/>
              </w:rPr>
            </w:pPr>
            <w:r w:rsidRPr="006F384A">
              <w:rPr>
                <w:rFonts w:cs="Times New Roman"/>
                <w:sz w:val="28"/>
                <w:szCs w:val="28"/>
                <w:lang w:val="ru-RU" w:eastAsia="ru-RU"/>
              </w:rPr>
              <w:t>- начальник відділу організаційного та господарського забезпечення управління адміністративно-організаційного забезпечення Головного управління;</w:t>
            </w:r>
          </w:p>
        </w:tc>
      </w:tr>
      <w:tr w:rsidR="00F65889" w:rsidRPr="006F38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3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889" w:rsidRDefault="000E4623">
            <w:pPr>
              <w:pStyle w:val="Standard"/>
              <w:tabs>
                <w:tab w:val="left" w:pos="0"/>
                <w:tab w:val="left" w:pos="9214"/>
              </w:tabs>
              <w:suppressAutoHyphens w:val="0"/>
              <w:jc w:val="both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Косянчук</w:t>
            </w:r>
          </w:p>
          <w:p w:rsidR="00F65889" w:rsidRDefault="000E4623">
            <w:pPr>
              <w:pStyle w:val="Standard"/>
              <w:tabs>
                <w:tab w:val="left" w:pos="0"/>
                <w:tab w:val="left" w:pos="9214"/>
              </w:tabs>
              <w:suppressAutoHyphens w:val="0"/>
              <w:spacing w:after="120"/>
              <w:jc w:val="both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Тетяна Олександрівна</w:t>
            </w:r>
          </w:p>
        </w:tc>
        <w:tc>
          <w:tcPr>
            <w:tcW w:w="60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889" w:rsidRPr="006F384A" w:rsidRDefault="000E4623">
            <w:pPr>
              <w:pStyle w:val="Standard"/>
              <w:tabs>
                <w:tab w:val="left" w:pos="0"/>
                <w:tab w:val="left" w:pos="9214"/>
              </w:tabs>
              <w:suppressAutoHyphens w:val="0"/>
              <w:jc w:val="both"/>
              <w:rPr>
                <w:lang w:val="ru-RU"/>
              </w:rPr>
            </w:pPr>
            <w:r w:rsidRPr="006F384A">
              <w:rPr>
                <w:rFonts w:cs="Times New Roman"/>
                <w:sz w:val="28"/>
                <w:szCs w:val="28"/>
                <w:lang w:val="ru-RU" w:eastAsia="ru-RU"/>
              </w:rPr>
              <w:t xml:space="preserve">- начальник відділу обліку </w:t>
            </w:r>
            <w:r w:rsidRPr="006F384A">
              <w:rPr>
                <w:rFonts w:cs="Times New Roman"/>
                <w:sz w:val="28"/>
                <w:szCs w:val="28"/>
                <w:lang w:val="ru-RU" w:eastAsia="ru-RU"/>
              </w:rPr>
              <w:t>зобов'язань</w:t>
            </w:r>
            <w:r w:rsidRPr="006F384A">
              <w:rPr>
                <w:rFonts w:cs="Times New Roman"/>
                <w:sz w:val="28"/>
                <w:szCs w:val="28"/>
                <w:lang w:val="ru-RU" w:eastAsia="ru-RU"/>
              </w:rPr>
              <w:t xml:space="preserve"> та розрахунків фінансового управління Головного управління;</w:t>
            </w:r>
          </w:p>
        </w:tc>
      </w:tr>
      <w:tr w:rsidR="00F65889" w:rsidRPr="006F38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3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889" w:rsidRDefault="000E4623">
            <w:pPr>
              <w:pStyle w:val="Standard"/>
              <w:tabs>
                <w:tab w:val="left" w:pos="0"/>
                <w:tab w:val="left" w:pos="9214"/>
              </w:tabs>
              <w:suppressAutoHyphens w:val="0"/>
              <w:jc w:val="both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Войтюк</w:t>
            </w:r>
          </w:p>
          <w:p w:rsidR="00F65889" w:rsidRDefault="000E4623">
            <w:pPr>
              <w:pStyle w:val="Standard"/>
              <w:tabs>
                <w:tab w:val="left" w:pos="0"/>
                <w:tab w:val="left" w:pos="9214"/>
              </w:tabs>
              <w:suppressAutoHyphens w:val="0"/>
              <w:jc w:val="both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Олександр Віталійович</w:t>
            </w:r>
          </w:p>
        </w:tc>
        <w:tc>
          <w:tcPr>
            <w:tcW w:w="60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889" w:rsidRPr="006F384A" w:rsidRDefault="000E4623">
            <w:pPr>
              <w:pStyle w:val="Standard"/>
              <w:tabs>
                <w:tab w:val="left" w:pos="0"/>
                <w:tab w:val="left" w:pos="9214"/>
              </w:tabs>
              <w:suppressAutoHyphens w:val="0"/>
              <w:jc w:val="both"/>
              <w:rPr>
                <w:rFonts w:cs="Times New Roman"/>
                <w:sz w:val="28"/>
                <w:szCs w:val="28"/>
                <w:lang w:val="ru-RU" w:eastAsia="ru-RU"/>
              </w:rPr>
            </w:pPr>
            <w:r w:rsidRPr="006F384A">
              <w:rPr>
                <w:rFonts w:cs="Times New Roman"/>
                <w:sz w:val="28"/>
                <w:szCs w:val="28"/>
                <w:lang w:val="ru-RU" w:eastAsia="ru-RU"/>
              </w:rPr>
              <w:t>- заступник начальника відділу інформаційних технологій та захисту інформації Головного управління.</w:t>
            </w:r>
          </w:p>
        </w:tc>
      </w:tr>
    </w:tbl>
    <w:p w:rsidR="00F65889" w:rsidRPr="006F384A" w:rsidRDefault="000E4623">
      <w:pPr>
        <w:pStyle w:val="Standard"/>
        <w:tabs>
          <w:tab w:val="left" w:pos="0"/>
          <w:tab w:val="left" w:pos="9214"/>
        </w:tabs>
        <w:suppressAutoHyphens w:val="0"/>
        <w:ind w:firstLine="709"/>
        <w:jc w:val="both"/>
        <w:rPr>
          <w:rFonts w:cs="Times New Roman"/>
          <w:sz w:val="28"/>
          <w:szCs w:val="28"/>
          <w:lang w:val="ru-RU" w:eastAsia="ru-RU"/>
        </w:rPr>
      </w:pPr>
      <w:r w:rsidRPr="006F384A">
        <w:rPr>
          <w:rFonts w:cs="Times New Roman"/>
          <w:sz w:val="28"/>
          <w:szCs w:val="28"/>
          <w:lang w:val="ru-RU" w:eastAsia="ru-RU"/>
        </w:rPr>
        <w:t>2. Комісії провести інвентаризацію в рамках проведення аудиту с</w:t>
      </w:r>
      <w:r w:rsidRPr="006F384A">
        <w:rPr>
          <w:rFonts w:cs="Times New Roman"/>
          <w:sz w:val="28"/>
          <w:szCs w:val="28"/>
          <w:lang w:val="ru-RU" w:eastAsia="ru-RU"/>
        </w:rPr>
        <w:t>таном на 22.11.2017 в термін з 22.11.2017 по 24.11.2017 року.</w:t>
      </w:r>
    </w:p>
    <w:p w:rsidR="00F65889" w:rsidRPr="006F384A" w:rsidRDefault="000E4623">
      <w:pPr>
        <w:pStyle w:val="Standard"/>
        <w:tabs>
          <w:tab w:val="left" w:pos="0"/>
          <w:tab w:val="left" w:pos="9214"/>
        </w:tabs>
        <w:suppressAutoHyphens w:val="0"/>
        <w:ind w:firstLine="709"/>
        <w:jc w:val="both"/>
        <w:rPr>
          <w:rFonts w:cs="Times New Roman"/>
          <w:sz w:val="28"/>
          <w:szCs w:val="28"/>
          <w:lang w:val="ru-RU" w:eastAsia="ru-RU"/>
        </w:rPr>
      </w:pPr>
      <w:r w:rsidRPr="006F384A">
        <w:rPr>
          <w:rFonts w:cs="Times New Roman"/>
          <w:sz w:val="28"/>
          <w:szCs w:val="28"/>
          <w:lang w:val="ru-RU" w:eastAsia="ru-RU"/>
        </w:rPr>
        <w:t>3. Контроль за виконанням цього наказу залишаю за собою.</w:t>
      </w:r>
    </w:p>
    <w:p w:rsidR="00F65889" w:rsidRPr="006F384A" w:rsidRDefault="00F65889">
      <w:pPr>
        <w:pStyle w:val="Standard"/>
        <w:tabs>
          <w:tab w:val="left" w:pos="0"/>
          <w:tab w:val="left" w:pos="9214"/>
        </w:tabs>
        <w:suppressAutoHyphens w:val="0"/>
        <w:ind w:firstLine="709"/>
        <w:jc w:val="both"/>
        <w:rPr>
          <w:rFonts w:cs="Times New Roman"/>
          <w:sz w:val="28"/>
          <w:szCs w:val="28"/>
          <w:lang w:val="ru-RU" w:eastAsia="ru-RU"/>
        </w:rPr>
      </w:pPr>
    </w:p>
    <w:p w:rsidR="00F65889" w:rsidRPr="006F384A" w:rsidRDefault="000E4623">
      <w:pPr>
        <w:pStyle w:val="Standard"/>
        <w:tabs>
          <w:tab w:val="left" w:pos="0"/>
          <w:tab w:val="left" w:pos="9214"/>
        </w:tabs>
        <w:suppressAutoHyphens w:val="0"/>
        <w:ind w:firstLine="709"/>
        <w:jc w:val="both"/>
        <w:rPr>
          <w:rFonts w:cs="Times New Roman"/>
          <w:sz w:val="28"/>
          <w:szCs w:val="28"/>
          <w:lang w:val="ru-RU" w:eastAsia="ru-RU"/>
        </w:rPr>
      </w:pPr>
      <w:r w:rsidRPr="006F384A">
        <w:rPr>
          <w:rFonts w:cs="Times New Roman"/>
          <w:sz w:val="28"/>
          <w:szCs w:val="28"/>
          <w:lang w:val="ru-RU" w:eastAsia="ru-RU"/>
        </w:rPr>
        <w:t>Перший заступник начальника</w:t>
      </w:r>
    </w:p>
    <w:p w:rsidR="00F65889" w:rsidRPr="006F384A" w:rsidRDefault="000E4623">
      <w:pPr>
        <w:pStyle w:val="Standard"/>
        <w:tabs>
          <w:tab w:val="left" w:pos="0"/>
          <w:tab w:val="left" w:pos="9214"/>
        </w:tabs>
        <w:suppressAutoHyphens w:val="0"/>
        <w:ind w:firstLine="709"/>
        <w:jc w:val="both"/>
        <w:rPr>
          <w:lang w:val="ru-RU"/>
        </w:rPr>
      </w:pPr>
      <w:r w:rsidRPr="006F384A">
        <w:rPr>
          <w:rFonts w:cs="Times New Roman"/>
          <w:sz w:val="28"/>
          <w:szCs w:val="28"/>
          <w:lang w:val="ru-RU" w:eastAsia="ru-RU"/>
        </w:rPr>
        <w:t>Головного управління                                                             С.В. Дубич</w:t>
      </w:r>
    </w:p>
    <w:sectPr w:rsidR="00F65889" w:rsidRPr="006F384A">
      <w:pgSz w:w="11906" w:h="16838"/>
      <w:pgMar w:top="283" w:right="567" w:bottom="850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4623" w:rsidRDefault="000E4623">
      <w:r>
        <w:separator/>
      </w:r>
    </w:p>
  </w:endnote>
  <w:endnote w:type="continuationSeparator" w:id="0">
    <w:p w:rsidR="000E4623" w:rsidRDefault="000E4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4623" w:rsidRDefault="000E4623">
      <w:r>
        <w:rPr>
          <w:color w:val="000000"/>
        </w:rPr>
        <w:separator/>
      </w:r>
    </w:p>
  </w:footnote>
  <w:footnote w:type="continuationSeparator" w:id="0">
    <w:p w:rsidR="000E4623" w:rsidRDefault="000E46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F65889"/>
    <w:rsid w:val="000E4623"/>
    <w:rsid w:val="006F384A"/>
    <w:rsid w:val="00F65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F32BCC-EB61-413A-B941-14C4CB6C2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1201</Words>
  <Characters>686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biktop</dc:creator>
  <cp:lastModifiedBy>Користувач Windows</cp:lastModifiedBy>
  <cp:revision>2</cp:revision>
  <dcterms:created xsi:type="dcterms:W3CDTF">2017-11-22T09:29:00Z</dcterms:created>
  <dcterms:modified xsi:type="dcterms:W3CDTF">2017-11-22T09:29:00Z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