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10039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0039"/>
      </w:tblGrid>
      <w:tr>
        <w:trPr>
          <w:trHeight w:val="1865" w:hRule="atLeast"/>
        </w:trPr>
        <w:tc>
          <w:tcPr>
            <w:tcW w:w="10039" w:type="dxa"/>
            <w:tcBorders/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№</w:t>
            </w:r>
            <w:r>
              <w:rPr>
                <w:color w:val="000000"/>
                <w:sz w:val="24"/>
                <w:szCs w:val="24"/>
                <w:lang w:val="en-US"/>
              </w:rPr>
              <w:t>88-</w:t>
            </w:r>
            <w:r>
              <w:rPr>
                <w:color w:val="000000"/>
                <w:sz w:val="24"/>
                <w:szCs w:val="24"/>
                <w:lang w:val="uk-UA"/>
              </w:rPr>
              <w:t>од від 27.07.2021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>Додаток №1</w:t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20"/>
        <w:gridCol w:w="3784"/>
        <w:gridCol w:w="2519"/>
        <w:gridCol w:w="3009"/>
      </w:tblGrid>
      <w:tr>
        <w:trPr/>
        <w:tc>
          <w:tcPr>
            <w:tcW w:w="10032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2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2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Відділ № 1 та </w:t>
            </w:r>
            <w:r>
              <w:rPr>
                <w:sz w:val="24"/>
                <w:szCs w:val="24"/>
                <w:u w:val="single"/>
              </w:rPr>
              <w:t xml:space="preserve">сектор </w:t>
            </w:r>
            <w:r>
              <w:rPr>
                <w:sz w:val="24"/>
                <w:szCs w:val="24"/>
                <w:u w:val="single"/>
              </w:rPr>
              <w:t xml:space="preserve">№ 3 Управління у Вараському районі 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>Головного управління Держгеокадастру у Рівненській області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34300, Рівненська обл., смт.Володимирець     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вул. Повстанців, 47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Strong"/>
                <w:b w:val="false"/>
                <w:b w:val="false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34400, Рівненська обл., </w:t>
            </w:r>
            <w:r>
              <w:rPr>
                <w:rStyle w:val="Strong"/>
                <w:b w:val="false"/>
                <w:sz w:val="24"/>
                <w:szCs w:val="24"/>
              </w:rPr>
              <w:t xml:space="preserve">м.Вараш, </w:t>
            </w:r>
          </w:p>
          <w:p>
            <w:pPr>
              <w:pStyle w:val="Normal"/>
              <w:rPr/>
            </w:pPr>
            <w:r>
              <w:rPr>
                <w:rStyle w:val="Strong"/>
                <w:b w:val="false"/>
                <w:sz w:val="24"/>
                <w:szCs w:val="24"/>
              </w:rPr>
              <w:t>м-н Незалежності, 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Факс (03634) 2-56-33, (03636) 3-73-38</w:t>
            </w:r>
          </w:p>
          <w:p>
            <w:pPr>
              <w:pStyle w:val="Normal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r>
              <w:rPr>
                <w:sz w:val="24"/>
                <w:szCs w:val="24"/>
              </w:rPr>
              <w:t>volodymyrets.rv@land.gov.ua</w:t>
            </w:r>
          </w:p>
        </w:tc>
      </w:tr>
      <w:tr>
        <w:trPr/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картографічних матеріалів Державного земельного кадастру або у документах, на підставі яких внесені відомості до Державного земельного кадастру, яка допущена не з вини органу, що здійснює ведення Державного земельного кадастру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 Заява у паперовій формі заінтересованої особи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4"/>
                <w:szCs w:val="24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або в електронній формі за власним кваліфікованим електронним підписом (печаткою) заявника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У разі платності</w:t>
            </w:r>
            <w:r>
              <w:rPr>
                <w:sz w:val="24"/>
                <w:szCs w:val="24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Стаття 41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11.2.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4"/>
                <w:szCs w:val="24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4"/>
                <w:szCs w:val="24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11.3.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Розрахунковий рахунок для внесення плати надається 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Не виправлення 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виправлення помилки.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Заміна документа,</w:t>
            </w:r>
            <w:r>
              <w:rPr>
                <w:sz w:val="24"/>
                <w:szCs w:val="24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4"/>
                <w:szCs w:val="24"/>
              </w:rPr>
              <w:t>Державного земельного кадастр</w:t>
            </w:r>
            <w:r>
              <w:rPr>
                <w:sz w:val="24"/>
                <w:szCs w:val="24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4"/>
                <w:szCs w:val="24"/>
              </w:rPr>
              <w:t>Державного земельного кадастр</w:t>
            </w:r>
            <w:r>
              <w:rPr>
                <w:sz w:val="24"/>
                <w:szCs w:val="24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разі подання заяви в електронній формі за власним кваліфікованим електронним 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Форма повідомлення про </w:t>
            </w:r>
            <w:r>
              <w:rPr>
                <w:sz w:val="24"/>
                <w:szCs w:val="24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4"/>
                <w:szCs w:val="24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  <w:lang w:eastAsia="uk-UA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rFonts w:ascii="Times New Roman" w:hAnsi="Times New Roman"/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(прізвище, ім'я та по батькові фізичної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особи / найменування юридичної особи)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(місце проживання фізичної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rFonts w:ascii="Times New Roman" w:hAnsi="Times New Roman"/>
          <w:b/>
          <w:b/>
          <w:bCs/>
          <w:color w:val="000000"/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uk-UA"/>
        </w:rPr>
        <w:t>ПОВІДОМЛЕННЯ </w:t>
      </w:r>
      <w:r>
        <w:rPr>
          <w:color w:val="000000"/>
          <w:sz w:val="24"/>
          <w:szCs w:val="24"/>
          <w:lang w:eastAsia="uk-UA"/>
        </w:rPr>
        <w:br/>
      </w:r>
      <w:r>
        <w:rPr>
          <w:b/>
          <w:bCs/>
          <w:color w:val="000000"/>
          <w:sz w:val="24"/>
          <w:szCs w:val="24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2" w:name="n493"/>
            <w:bookmarkEnd w:id="2"/>
            <w:r>
              <w:rPr>
                <w:sz w:val="24"/>
                <w:szCs w:val="24"/>
                <w:lang w:eastAsia="uk-UA"/>
              </w:rPr>
              <w:t xml:space="preserve">№ </w:t>
            </w:r>
            <w:r>
              <w:rPr>
                <w:sz w:val="24"/>
                <w:szCs w:val="24"/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3" w:name="n494"/>
            <w:bookmarkEnd w:id="3"/>
            <w:r>
              <w:rPr>
                <w:sz w:val="24"/>
                <w:szCs w:val="24"/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4" w:name="n495"/>
      <w:bookmarkEnd w:id="4"/>
      <w:r>
        <w:rPr>
          <w:color w:val="000000"/>
          <w:sz w:val="24"/>
          <w:szCs w:val="24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5" w:name="n496"/>
      <w:bookmarkEnd w:id="5"/>
      <w:r>
        <w:rPr>
          <w:color w:val="000000"/>
          <w:sz w:val="24"/>
          <w:szCs w:val="24"/>
          <w:lang w:eastAsia="uk-UA"/>
        </w:rPr>
        <w:t>___________________________________________________________________________ </w:t>
        <w:br/>
        <w:t>(назва документів, які стали підставою для внесення відомостей </w:t>
        <w:br/>
        <w:t>___________________________________________________________________________ </w:t>
        <w:br/>
        <w:t>Державного земельного кадастру)</w:t>
      </w:r>
    </w:p>
    <w:p>
      <w:pPr>
        <w:pStyle w:val="Normal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6" w:name="n497"/>
      <w:bookmarkEnd w:id="6"/>
      <w:r>
        <w:rPr>
          <w:color w:val="000000"/>
          <w:sz w:val="24"/>
          <w:szCs w:val="24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7" w:name="n498"/>
      <w:bookmarkEnd w:id="7"/>
      <w:r>
        <w:rPr>
          <w:color w:val="000000"/>
          <w:sz w:val="24"/>
          <w:szCs w:val="24"/>
          <w:lang w:eastAsia="uk-UA"/>
        </w:rPr>
        <w:t>___________________________________________________________________________ </w:t>
        <w:br/>
        <w:t>(суть виявлених помилок) </w:t>
        <w:br/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sz w:val="24"/>
          <w:szCs w:val="24"/>
          <w:lang w:eastAsia="uk-UA"/>
        </w:rPr>
        <w:t>Відповідно до </w:t>
      </w:r>
      <w:hyperlink r:id="rId2">
        <w:r>
          <w:rPr>
            <w:rStyle w:val="Style"/>
            <w:sz w:val="24"/>
            <w:szCs w:val="24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sz w:val="24"/>
          <w:szCs w:val="24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0"/>
        <w:gridCol w:w="2763"/>
        <w:gridCol w:w="2765"/>
      </w:tblGrid>
      <w:tr>
        <w:trPr/>
        <w:tc>
          <w:tcPr>
            <w:tcW w:w="4110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9" w:name="n500"/>
            <w:bookmarkEnd w:id="9"/>
            <w:r>
              <w:rPr>
                <w:sz w:val="24"/>
                <w:szCs w:val="24"/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2765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_______________________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0" w:name="n501"/>
      <w:bookmarkEnd w:id="10"/>
      <w:r>
        <w:rPr>
          <w:color w:val="000000"/>
          <w:sz w:val="24"/>
          <w:szCs w:val="24"/>
          <w:lang w:eastAsia="uk-UA"/>
        </w:rPr>
        <w:t>М.П.</w:t>
      </w:r>
    </w:p>
    <w:p>
      <w:pPr>
        <w:pStyle w:val="Normal"/>
        <w:textAlignment w:val="baseline"/>
        <w:rPr>
          <w:rFonts w:ascii="Times New Roman" w:hAnsi="Times New Roman"/>
          <w:sz w:val="24"/>
          <w:szCs w:val="24"/>
        </w:rPr>
      </w:pPr>
      <w:bookmarkStart w:id="11" w:name="n502"/>
      <w:bookmarkEnd w:id="11"/>
      <w:r>
        <w:rPr>
          <w:color w:val="000000"/>
          <w:sz w:val="24"/>
          <w:szCs w:val="24"/>
          <w:lang w:eastAsia="uk-UA"/>
        </w:rPr>
        <w:t>"___" ____________ 20__ р.</w:t>
      </w:r>
    </w:p>
    <w:p>
      <w:pPr>
        <w:pStyle w:val="Normal"/>
        <w:spacing w:before="60" w:after="60"/>
        <w:rPr>
          <w:rFonts w:ascii="Times New Roman" w:hAnsi="Times New Roman"/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rmal"/>
        <w:spacing w:before="60" w:after="60"/>
        <w:rPr>
          <w:rFonts w:ascii="Times New Roman" w:hAnsi="Times New Roman"/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rmal"/>
        <w:spacing w:before="60" w:after="60"/>
        <w:ind w:left="5103" w:hanging="0"/>
        <w:rPr>
          <w:rFonts w:ascii="Times New Roman" w:hAnsi="Times New Roman"/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rmal"/>
        <w:spacing w:before="60" w:after="60"/>
        <w:ind w:left="5103" w:hanging="0"/>
        <w:rPr>
          <w:rFonts w:ascii="Times New Roman" w:hAnsi="Times New Roman"/>
          <w:sz w:val="24"/>
          <w:szCs w:val="24"/>
        </w:rPr>
      </w:pPr>
      <w:bookmarkStart w:id="12" w:name="_GoBack"/>
      <w:bookmarkEnd w:id="12"/>
      <w:r>
        <w:rPr>
          <w:sz w:val="24"/>
          <w:szCs w:val="24"/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(Держгеокадастр або найменування його</w:t>
            </w:r>
            <w:r>
              <w:rPr>
                <w:sz w:val="24"/>
                <w:szCs w:val="24"/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територіального органу)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(прізвище, ім'я та по батькові фізичної особи /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найменування юридичної особи)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(податковий номер / серія та номер паспорта </w:t>
            </w:r>
            <w:r>
              <w:rPr>
                <w:sz w:val="24"/>
                <w:szCs w:val="24"/>
                <w:lang w:eastAsia="uk-UA"/>
              </w:rPr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фізичної особи,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яка через свої релігійні переконання</w:t>
            </w:r>
            <w:r>
              <w:rPr>
                <w:sz w:val="24"/>
                <w:szCs w:val="24"/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відмовилася від прийняття номера)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(реквізити документа, що посвідчує особу,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яка звернулася із заявою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sz w:val="24"/>
                <w:szCs w:val="24"/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документа, що посвідчує повноваження діяти </w:t>
            </w:r>
            <w:r>
              <w:rPr>
                <w:sz w:val="24"/>
                <w:szCs w:val="24"/>
                <w:lang w:eastAsia="uk-UA"/>
              </w:rPr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від імені особи)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(місце проживання фізичної особи /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місцезнаходження юридичної особи) </w:t>
            </w:r>
            <w:r>
              <w:rPr>
                <w:sz w:val="24"/>
                <w:szCs w:val="24"/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4"/>
                <w:szCs w:val="24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rFonts w:ascii="Times New Roman" w:hAnsi="Times New Roman"/>
          <w:b/>
          <w:b/>
          <w:bCs/>
          <w:color w:val="000000"/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uk-UA"/>
        </w:rPr>
        <w:t>ЗАЯВА </w:t>
      </w:r>
      <w:r>
        <w:rPr>
          <w:color w:val="000000"/>
          <w:sz w:val="24"/>
          <w:szCs w:val="24"/>
          <w:lang w:eastAsia="uk-UA"/>
        </w:rPr>
        <w:br/>
      </w:r>
      <w:r>
        <w:rPr>
          <w:b/>
          <w:bCs/>
          <w:color w:val="000000"/>
          <w:sz w:val="24"/>
          <w:szCs w:val="24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sz w:val="24"/>
          <w:szCs w:val="24"/>
          <w:lang w:eastAsia="uk-UA"/>
        </w:rPr>
        <w:t>Відповідно до </w:t>
      </w:r>
      <w:hyperlink r:id="rId3">
        <w:r>
          <w:rPr>
            <w:rStyle w:val="Style"/>
            <w:sz w:val="24"/>
            <w:szCs w:val="24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sz w:val="24"/>
          <w:szCs w:val="24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16" w:name="n508"/>
      <w:bookmarkEnd w:id="16"/>
      <w:r>
        <w:rPr>
          <w:color w:val="000000"/>
          <w:sz w:val="24"/>
          <w:szCs w:val="24"/>
          <w:lang w:eastAsia="uk-UA"/>
        </w:rPr>
        <w:t>_________________________________________________________________________, </w:t>
        <w:br/>
        <w:t>(суть помилки)</w:t>
      </w:r>
    </w:p>
    <w:p>
      <w:pPr>
        <w:pStyle w:val="Normal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7" w:name="n509"/>
      <w:bookmarkEnd w:id="17"/>
      <w:r>
        <w:rPr>
          <w:color w:val="000000"/>
          <w:sz w:val="24"/>
          <w:szCs w:val="24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8" w:name="n510"/>
      <w:bookmarkEnd w:id="18"/>
      <w:r>
        <w:rPr>
          <w:color w:val="000000"/>
          <w:sz w:val="24"/>
          <w:szCs w:val="24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9" w:name="n511"/>
      <w:bookmarkEnd w:id="19"/>
      <w:r>
        <w:rPr>
          <w:color w:val="000000"/>
          <w:sz w:val="24"/>
          <w:szCs w:val="24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>
          <w:rFonts w:ascii="Times New Roman" w:hAnsi="Times New Roman"/>
          <w:sz w:val="24"/>
          <w:szCs w:val="24"/>
        </w:rPr>
      </w:pPr>
      <w:bookmarkStart w:id="20" w:name="n512"/>
      <w:bookmarkEnd w:id="20"/>
      <w:r>
        <w:rPr>
          <w:color w:val="000000"/>
          <w:sz w:val="24"/>
          <w:szCs w:val="24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1" w:name="n513"/>
      <w:bookmarkEnd w:id="21"/>
      <w:r>
        <w:rPr>
          <w:color w:val="000000"/>
          <w:sz w:val="24"/>
          <w:szCs w:val="24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2" w:name="n514"/>
      <w:bookmarkEnd w:id="22"/>
      <w:r>
        <w:rPr>
          <w:color w:val="000000"/>
          <w:sz w:val="24"/>
          <w:szCs w:val="24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3" w:name="n515"/>
      <w:bookmarkEnd w:id="23"/>
      <w:r>
        <w:rPr>
          <w:color w:val="000000"/>
          <w:sz w:val="24"/>
          <w:szCs w:val="24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4" w:name="n516"/>
      <w:bookmarkEnd w:id="24"/>
      <w:r>
        <w:rPr>
          <w:color w:val="000000"/>
          <w:sz w:val="24"/>
          <w:szCs w:val="24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25" w:name="n517"/>
            <w:bookmarkEnd w:id="25"/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6" w:name="n518"/>
      <w:bookmarkEnd w:id="26"/>
      <w:r>
        <w:rPr>
          <w:color w:val="000000"/>
          <w:sz w:val="24"/>
          <w:szCs w:val="24"/>
          <w:lang w:eastAsia="uk-UA"/>
        </w:rPr>
        <w:t>М.П.</w:t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before="60" w:after="60"/>
        <w:jc w:val="center"/>
        <w:rPr>
          <w:rFonts w:ascii="Times New Roman" w:hAnsi="Times New Roman"/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37.85pt;margin-top:0.05pt;width:6.1pt;height:13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41d6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выноски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ечания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ы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A16A-CA53-406D-875A-D801CF95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LibreOffice/6.3.6.2$Windows_X86_64 LibreOffice_project/2196df99b074d8a661f4036fca8fa0cbfa33a497</Application>
  <Pages>7</Pages>
  <Words>1432</Words>
  <Characters>11013</Characters>
  <CharactersWithSpaces>13103</CharactersWithSpaces>
  <Paragraphs>146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2020-07-31T08:40:00Z</dcterms:created>
  <dc:creator>XTreme</dc:creator>
  <dc:description/>
  <dc:language>uk-UA</dc:language>
  <cp:lastModifiedBy/>
  <cp:lastPrinted>2021-07-28T15:57:24Z</cp:lastPrinted>
  <dcterms:modified xsi:type="dcterms:W3CDTF">2021-07-28T15:57:45Z</dcterms:modified>
  <cp:revision>6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