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103" w:hanging="0"/>
        <w:jc w:val="left"/>
        <w:rPr>
          <w:sz w:val="24"/>
          <w:szCs w:val="24"/>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lang w:eastAsia="uk-UA"/>
        </w:rPr>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left="5103" w:hanging="0"/>
        <w:jc w:val="left"/>
        <w:rPr>
          <w:bCs/>
          <w:sz w:val="28"/>
          <w:szCs w:val="28"/>
          <w:lang w:eastAsia="uk-UA"/>
        </w:rPr>
      </w:pPr>
      <w:r>
        <w:rPr>
          <w:bCs/>
          <w:sz w:val="24"/>
          <w:szCs w:val="24"/>
          <w:lang w:eastAsia="uk-UA"/>
        </w:rPr>
        <w:t xml:space="preserve">(у редакції наказу </w:t>
      </w:r>
      <w:r>
        <w:rPr>
          <w:bCs/>
          <w:sz w:val="28"/>
          <w:szCs w:val="28"/>
          <w:lang w:eastAsia="uk-UA"/>
        </w:rPr>
        <w:t>Г</w:t>
      </w:r>
      <w:r>
        <w:rPr>
          <w:bCs/>
          <w:lang w:eastAsia="uk-UA"/>
        </w:rPr>
        <w:t>оловного управління Держгеокадастру у Рівненській області</w:t>
      </w:r>
    </w:p>
    <w:p>
      <w:pPr>
        <w:pStyle w:val="Normal"/>
        <w:tabs>
          <w:tab w:val="clear" w:pos="708"/>
          <w:tab w:val="left" w:pos="5245" w:leader="none"/>
        </w:tabs>
        <w:ind w:left="5103" w:hanging="0"/>
        <w:jc w:val="left"/>
        <w:rPr/>
      </w:pPr>
      <w:bookmarkStart w:id="0" w:name="__DdeLink__16984_2548376604"/>
      <w:r>
        <w:rPr>
          <w:bCs/>
          <w:sz w:val="24"/>
          <w:szCs w:val="24"/>
          <w:lang w:eastAsia="uk-UA"/>
        </w:rPr>
        <w:t>від 17.03.2023 № 19-од)</w:t>
      </w:r>
      <w:bookmarkEnd w:id="0"/>
    </w:p>
    <w:p>
      <w:pPr>
        <w:pStyle w:val="Normal"/>
        <w:ind w:left="5670" w:hanging="0"/>
        <w:rPr/>
      </w:pPr>
      <w:r>
        <w:rPr/>
      </w:r>
    </w:p>
    <w:p>
      <w:pPr>
        <w:pStyle w:val="Normal"/>
        <w:rPr>
          <w:vanish/>
        </w:rPr>
      </w:pPr>
      <w:r>
        <w:rPr>
          <w:vanish/>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785"/>
        <w:gridCol w:w="5386"/>
      </w:tblGrid>
      <w:tr>
        <w:trPr/>
        <w:tc>
          <w:tcPr>
            <w:tcW w:w="9891" w:type="dxa"/>
            <w:gridSpan w:val="3"/>
            <w:tcBorders/>
            <w:shd w:fill="auto" w:val="clear"/>
          </w:tcPr>
          <w:p>
            <w:pPr>
              <w:pStyle w:val="Normal"/>
              <w:widowControl w:val="false"/>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pPr>
            <w:r>
              <w:rPr>
                <w:u w:val="single"/>
              </w:rPr>
              <w:t xml:space="preserve">Відділ № 1 Управління надання адміністративних послуг </w:t>
            </w:r>
          </w:p>
          <w:p>
            <w:pPr>
              <w:pStyle w:val="Normal"/>
              <w:widowControl w:val="false"/>
              <w:shd w:val="clear" w:color="auto" w:fill="FFFFFF"/>
              <w:jc w:val="center"/>
              <w:rPr/>
            </w:pPr>
            <w:bookmarkStart w:id="1" w:name="__DdeLink__86179_4229267068"/>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val="ru-RU" w:eastAsia="uk-UA"/>
              </w:rPr>
              <w:t>Бабинської сільсько</w:t>
            </w:r>
            <w:r>
              <w:rPr>
                <w:b/>
                <w:b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35431, Рівненська область, Рівненський район, с. Бабин, вул. Незалежності, 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 xml:space="preserve">Понеділок - 08.00-16.00; Вівторок - 08.00-16.00; Четвер — 08.00-16.00; П’ятниця - 08.00-13.00. </w:t>
            </w:r>
          </w:p>
          <w:p>
            <w:pPr>
              <w:pStyle w:val="Normal"/>
              <w:widowControl w:val="false"/>
              <w:jc w:val="both"/>
              <w:rPr/>
            </w:pPr>
            <w:r>
              <w:rPr>
                <w:color w:val="000000"/>
                <w:sz w:val="20"/>
                <w:szCs w:val="20"/>
                <w:lang w:eastAsia="uk-UA"/>
              </w:rPr>
              <w:t xml:space="preserve">Обідня перерва — 13.00 - 14.00. </w:t>
            </w:r>
          </w:p>
          <w:p>
            <w:pPr>
              <w:pStyle w:val="Normal"/>
              <w:widowControl w:val="false"/>
              <w:jc w:val="both"/>
              <w:rPr/>
            </w:pPr>
            <w:r>
              <w:rPr>
                <w:color w:val="000000"/>
                <w:sz w:val="20"/>
                <w:szCs w:val="20"/>
                <w:lang w:eastAsia="uk-UA"/>
              </w:rPr>
              <w:t>Середа - робота з документами.</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тел. (03650) 34175</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sz w:val="20"/>
                <w:szCs w:val="20"/>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highlight w:val="white"/>
              </w:rPr>
            </w:pPr>
            <w:r>
              <w:rPr>
                <w:sz w:val="20"/>
                <w:szCs w:val="20"/>
                <w:shd w:fill="FFFFFF" w:val="clear"/>
              </w:rPr>
              <w:t>або</w:t>
            </w:r>
          </w:p>
          <w:p>
            <w:pPr>
              <w:pStyle w:val="Normal"/>
              <w:widowControl w:val="false"/>
              <w:jc w:val="both"/>
              <w:rPr>
                <w:sz w:val="20"/>
                <w:szCs w:val="20"/>
                <w:highlight w:val="white"/>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color="auto" w:fill="FFFFFF"/>
              <w:spacing w:beforeAutospacing="0" w:before="0" w:afterAutospacing="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color="auto" w:fill="FFFFFF"/>
              <w:spacing w:beforeAutospacing="0" w:before="0" w:afterAutospacing="0" w:after="0"/>
              <w:jc w:val="both"/>
              <w:rPr>
                <w:sz w:val="20"/>
                <w:szCs w:val="20"/>
              </w:rPr>
            </w:pPr>
            <w:bookmarkStart w:id="2" w:name="n2510"/>
            <w:bookmarkStart w:id="3" w:name="n2506"/>
            <w:bookmarkEnd w:id="2"/>
            <w:bookmarkEnd w:id="3"/>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color="auto" w:fill="FFFFFF"/>
              <w:spacing w:beforeAutospacing="0" w:before="0" w:afterAutospacing="0" w:after="0"/>
              <w:jc w:val="both"/>
              <w:rPr>
                <w:sz w:val="20"/>
                <w:szCs w:val="20"/>
              </w:rPr>
            </w:pPr>
            <w:bookmarkStart w:id="4" w:name="n2511"/>
            <w:bookmarkStart w:id="5" w:name="n2507"/>
            <w:bookmarkEnd w:id="4"/>
            <w:bookmarkEnd w:id="5"/>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Autospacing="0" w:before="0" w:afterAutospacing="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sz w:val="20"/>
                <w:szCs w:val="20"/>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spacing w:before="60" w:after="60"/>
        <w:rPr>
          <w:b/>
          <w:b/>
          <w:bCs/>
          <w:caps/>
          <w:sz w:val="28"/>
          <w:szCs w:val="28"/>
        </w:rPr>
      </w:pPr>
      <w:r>
        <w:rPr>
          <w:b/>
          <w:bCs/>
          <w:caps/>
          <w:sz w:val="28"/>
          <w:szCs w:val="28"/>
        </w:rPr>
      </w:r>
      <w:r>
        <w:br w:type="page"/>
      </w:r>
    </w:p>
    <w:p>
      <w:pPr>
        <w:pStyle w:val="Normal"/>
        <w:ind w:left="5103" w:hanging="0"/>
        <w:rPr>
          <w:lang w:eastAsia="uk-UA"/>
        </w:rPr>
      </w:pPr>
      <w:r>
        <w:rPr>
          <w:lang w:eastAsia="uk-UA"/>
        </w:rPr>
        <w:t xml:space="preserve">Додаток 1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2" w:type="dxa"/>
        <w:tblLayout w:type="fixed"/>
        <w:tblCellMar>
          <w:top w:w="0" w:type="dxa"/>
          <w:left w:w="2" w:type="dxa"/>
          <w:bottom w:w="0" w:type="dxa"/>
          <w:right w:w="2" w:type="dxa"/>
        </w:tblCellMar>
        <w:tblLook w:firstRow="1" w:noVBand="1" w:lastRow="0" w:firstColumn="1" w:lastColumn="0" w:noHBand="0" w:val="04a0"/>
      </w:tblPr>
      <w:tblGrid>
        <w:gridCol w:w="9639"/>
      </w:tblGrid>
      <w:tr>
        <w:trPr/>
        <w:tc>
          <w:tcPr>
            <w:tcW w:w="9639" w:type="dxa"/>
            <w:tcBorders/>
            <w:shd w:fill="auto" w:val="clear"/>
          </w:tcPr>
          <w:p>
            <w:pPr>
              <w:pStyle w:val="Normal"/>
              <w:widowControl w:val="false"/>
              <w:ind w:left="4253" w:hanging="0"/>
              <w:jc w:val="center"/>
              <w:textAlignment w:val="baseline"/>
              <w:rPr>
                <w:lang w:eastAsia="uk-UA"/>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color="auto" w:fill="FFFFFF"/>
        <w:ind w:left="450" w:right="450" w:hanging="0"/>
        <w:jc w:val="center"/>
        <w:textAlignment w:val="baseline"/>
        <w:rPr>
          <w:b/>
          <w:b/>
          <w:bCs/>
          <w:sz w:val="32"/>
          <w:lang w:eastAsia="uk-UA"/>
        </w:rPr>
      </w:pPr>
      <w:r>
        <w:rPr>
          <w:b/>
          <w:bCs/>
          <w:sz w:val="32"/>
          <w:lang w:eastAsia="uk-UA"/>
        </w:rPr>
      </w:r>
      <w:bookmarkStart w:id="6" w:name="n492"/>
      <w:bookmarkStart w:id="7" w:name="n492"/>
      <w:bookmarkEnd w:id="7"/>
    </w:p>
    <w:p>
      <w:pPr>
        <w:pStyle w:val="Normal"/>
        <w:shd w:val="clear" w:color="auto" w:fill="FFFFFF"/>
        <w:ind w:left="450" w:right="450" w:hanging="0"/>
        <w:jc w:val="center"/>
        <w:textAlignment w:val="baseline"/>
        <w:rPr>
          <w:lang w:eastAsia="uk-UA"/>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2" w:type="dxa"/>
        <w:tblLayout w:type="fixed"/>
        <w:tblCellMar>
          <w:top w:w="0" w:type="dxa"/>
          <w:left w:w="2" w:type="dxa"/>
          <w:bottom w:w="0" w:type="dxa"/>
          <w:right w:w="2" w:type="dxa"/>
        </w:tblCellMar>
        <w:tblLook w:firstRow="1" w:noVBand="1" w:lastRow="0" w:firstColumn="1" w:lastColumn="0" w:noHBand="0" w:val="04a0"/>
      </w:tblPr>
      <w:tblGrid>
        <w:gridCol w:w="4682"/>
        <w:gridCol w:w="4956"/>
      </w:tblGrid>
      <w:tr>
        <w:trPr/>
        <w:tc>
          <w:tcPr>
            <w:tcW w:w="4682" w:type="dxa"/>
            <w:tcBorders/>
            <w:shd w:fill="auto" w:val="clear"/>
          </w:tcPr>
          <w:p>
            <w:pPr>
              <w:pStyle w:val="Normal"/>
              <w:widowControl w:val="false"/>
              <w:textAlignment w:val="baseline"/>
              <w:rPr>
                <w:lang w:eastAsia="uk-UA"/>
              </w:rPr>
            </w:pPr>
            <w:bookmarkStart w:id="8" w:name="n493"/>
            <w:bookmarkEnd w:id="8"/>
            <w:r>
              <w:rPr>
                <w:lang w:eastAsia="uk-UA"/>
              </w:rPr>
              <w:t xml:space="preserve">№ </w:t>
            </w:r>
            <w:r>
              <w:rPr>
                <w:lang w:eastAsia="uk-UA"/>
              </w:rPr>
              <w:t>_____________</w:t>
            </w:r>
          </w:p>
        </w:tc>
        <w:tc>
          <w:tcPr>
            <w:tcW w:w="4956" w:type="dxa"/>
            <w:tcBorders/>
            <w:shd w:fill="auto" w:val="clear"/>
          </w:tcPr>
          <w:p>
            <w:pPr>
              <w:pStyle w:val="Normal"/>
              <w:widowControl w:val="false"/>
              <w:jc w:val="right"/>
              <w:textAlignment w:val="baseline"/>
              <w:rPr>
                <w:lang w:eastAsia="uk-UA"/>
              </w:rPr>
            </w:pPr>
            <w:r>
              <w:rPr>
                <w:lang w:eastAsia="uk-UA"/>
              </w:rPr>
              <w:t>м. ____________________</w:t>
            </w:r>
          </w:p>
        </w:tc>
      </w:tr>
      <w:tr>
        <w:trPr/>
        <w:tc>
          <w:tcPr>
            <w:tcW w:w="4682"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150" w:after="150"/>
              <w:jc w:val="right"/>
              <w:textAlignment w:val="baseline"/>
              <w:rPr>
                <w:lang w:eastAsia="uk-UA"/>
              </w:rPr>
            </w:pPr>
            <w:bookmarkStart w:id="9" w:name="n494"/>
            <w:bookmarkEnd w:id="9"/>
            <w:r>
              <w:rPr>
                <w:lang w:eastAsia="uk-UA"/>
              </w:rPr>
              <w:t>Державним кадастровим реєстратором</w:t>
            </w:r>
          </w:p>
        </w:tc>
        <w:tc>
          <w:tcPr>
            <w:tcW w:w="495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color="auto" w:fill="FFFFFF"/>
        <w:jc w:val="both"/>
        <w:textAlignment w:val="baseline"/>
        <w:rPr>
          <w:lang w:eastAsia="uk-UA"/>
        </w:rPr>
      </w:pPr>
      <w:bookmarkStart w:id="10" w:name="n495"/>
      <w:bookmarkEnd w:id="10"/>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color="auto" w:fill="FFFFFF"/>
        <w:jc w:val="center"/>
        <w:textAlignment w:val="baseline"/>
        <w:rPr>
          <w:lang w:eastAsia="uk-UA"/>
        </w:rPr>
      </w:pPr>
      <w:bookmarkStart w:id="11" w:name="n496"/>
      <w:bookmarkEnd w:id="11"/>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color="auto" w:fill="FFFFFF"/>
        <w:jc w:val="both"/>
        <w:textAlignment w:val="baseline"/>
        <w:rPr>
          <w:lang w:eastAsia="uk-UA"/>
        </w:rPr>
      </w:pPr>
      <w:bookmarkStart w:id="12" w:name="n497"/>
      <w:bookmarkEnd w:id="12"/>
      <w:r>
        <w:rPr>
          <w:lang w:eastAsia="uk-UA"/>
        </w:rPr>
        <w:t>виявлено технічну помилку, а саме</w:t>
      </w:r>
    </w:p>
    <w:p>
      <w:pPr>
        <w:pStyle w:val="Normal"/>
        <w:shd w:val="clear" w:color="auto" w:fill="FFFFFF"/>
        <w:jc w:val="center"/>
        <w:textAlignment w:val="baseline"/>
        <w:rPr>
          <w:lang w:eastAsia="uk-UA"/>
        </w:rPr>
      </w:pPr>
      <w:bookmarkStart w:id="13" w:name="n498"/>
      <w:bookmarkEnd w:id="13"/>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color="auto" w:fill="FFFFFF"/>
        <w:ind w:firstLine="448"/>
        <w:jc w:val="both"/>
        <w:textAlignment w:val="baseline"/>
        <w:rPr/>
      </w:pPr>
      <w:bookmarkStart w:id="14" w:name="n499"/>
      <w:bookmarkEnd w:id="14"/>
      <w:r>
        <w:rPr>
          <w:lang w:eastAsia="uk-UA"/>
        </w:rPr>
        <w:t>Відповідно до </w:t>
      </w:r>
      <w:hyperlink r:id="rId2">
        <w:r>
          <w:rPr>
            <w:rStyle w:val="ListLabel15"/>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2" w:type="dxa"/>
        <w:tblLayout w:type="fixed"/>
        <w:tblCellMar>
          <w:top w:w="0" w:type="dxa"/>
          <w:left w:w="2" w:type="dxa"/>
          <w:bottom w:w="0" w:type="dxa"/>
          <w:right w:w="2" w:type="dxa"/>
        </w:tblCellMar>
        <w:tblLook w:firstRow="1" w:noVBand="1" w:lastRow="0" w:firstColumn="1" w:lastColumn="0" w:noHBand="0" w:val="04a0"/>
      </w:tblPr>
      <w:tblGrid>
        <w:gridCol w:w="4110"/>
        <w:gridCol w:w="2763"/>
        <w:gridCol w:w="2766"/>
      </w:tblGrid>
      <w:tr>
        <w:trPr/>
        <w:tc>
          <w:tcPr>
            <w:tcW w:w="4110" w:type="dxa"/>
            <w:tcBorders/>
            <w:shd w:fill="auto" w:val="clear"/>
          </w:tcPr>
          <w:p>
            <w:pPr>
              <w:pStyle w:val="Normal"/>
              <w:widowControl w:val="false"/>
              <w:spacing w:before="150" w:after="150"/>
              <w:textAlignment w:val="baseline"/>
              <w:rPr>
                <w:lang w:eastAsia="uk-UA"/>
              </w:rPr>
            </w:pPr>
            <w:bookmarkStart w:id="15" w:name="n500"/>
            <w:bookmarkEnd w:id="15"/>
            <w:r>
              <w:rPr>
                <w:lang w:eastAsia="uk-UA"/>
              </w:rPr>
              <w:t>Державний кадастровий реєстратор</w:t>
            </w:r>
          </w:p>
        </w:tc>
        <w:tc>
          <w:tcPr>
            <w:tcW w:w="2763" w:type="dxa"/>
            <w:tcBorders/>
            <w:shd w:fill="auto" w:val="clear"/>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66" w:type="dxa"/>
            <w:tcBorders/>
            <w:shd w:fill="auto" w:val="clear"/>
          </w:tcPr>
          <w:p>
            <w:pPr>
              <w:pStyle w:val="Normal"/>
              <w:widowControl w:val="false"/>
              <w:jc w:val="center"/>
              <w:textAlignment w:val="baseline"/>
              <w:rPr>
                <w:lang w:eastAsia="uk-UA"/>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color="auto" w:fill="FFFFFF"/>
        <w:ind w:firstLine="450"/>
        <w:jc w:val="both"/>
        <w:textAlignment w:val="baseline"/>
        <w:rPr>
          <w:lang w:eastAsia="uk-UA"/>
        </w:rPr>
      </w:pPr>
      <w:bookmarkStart w:id="16" w:name="n501"/>
      <w:bookmarkEnd w:id="16"/>
      <w:r>
        <w:rPr>
          <w:lang w:eastAsia="uk-UA"/>
        </w:rPr>
        <w:t>М.П.</w:t>
      </w:r>
    </w:p>
    <w:p>
      <w:pPr>
        <w:pStyle w:val="Normal"/>
        <w:shd w:val="clear" w:color="auto" w:fill="FFFFFF"/>
        <w:textAlignment w:val="baseline"/>
        <w:rPr>
          <w:lang w:eastAsia="uk-UA"/>
        </w:rPr>
      </w:pPr>
      <w:bookmarkStart w:id="17" w:name="n502"/>
      <w:bookmarkEnd w:id="17"/>
      <w:r>
        <w:rPr>
          <w:lang w:eastAsia="uk-UA"/>
        </w:rPr>
        <w:t>"___" ____________ 20__ р.</w:t>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t xml:space="preserve">Додаток 2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color="auto" w:fill="FFFFFF"/>
        <w:rPr>
          <w:lang w:eastAsia="uk-UA"/>
        </w:rPr>
      </w:pPr>
      <w:r>
        <w:rPr>
          <w:lang w:eastAsia="uk-UA"/>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18" w:name="n552"/>
      <w:bookmarkEnd w:id="18"/>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pPr>
            <w:bookmarkStart w:id="19" w:name="n553"/>
            <w:bookmarkEnd w:id="19"/>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20" w:name="n554"/>
      <w:bookmarkEnd w:id="20"/>
      <w:r>
        <w:rPr/>
        <w:t>Відповідно до </w:t>
      </w:r>
      <w:hyperlink r:id="rId3">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Look w:firstRow="1" w:noVBand="1" w:lastRow="0" w:firstColumn="1" w:lastColumn="0" w:noHBand="0" w:val="04a0"/>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21" w:name="n555"/>
            <w:bookmarkEnd w:id="21"/>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color="auto" w:fill="FFFFFF"/>
        <w:spacing w:beforeAutospacing="0" w:before="0" w:afterAutospacing="0" w:after="150"/>
        <w:ind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12"/>
        <w:shd w:val="clear" w:color="auto" w:fill="FFFFFF"/>
        <w:spacing w:beforeAutospacing="0" w:before="150" w:afterAutospacing="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054"/>
        <w:gridCol w:w="2699"/>
        <w:gridCol w:w="2886"/>
      </w:tblGrid>
      <w:tr>
        <w:trPr/>
        <w:tc>
          <w:tcPr>
            <w:tcW w:w="4054" w:type="dxa"/>
            <w:tcBorders/>
            <w:shd w:fill="auto" w:val="clear"/>
          </w:tcPr>
          <w:p>
            <w:pPr>
              <w:pStyle w:val="Rvps14"/>
              <w:widowControl w:val="false"/>
              <w:spacing w:beforeAutospacing="0" w:before="150" w:afterAutospacing="0" w:after="150"/>
              <w:rPr/>
            </w:pPr>
            <w:r>
              <w:rPr/>
              <w:t>Державний кадастровий реєстратор</w:t>
            </w:r>
          </w:p>
        </w:tc>
        <w:tc>
          <w:tcPr>
            <w:tcW w:w="2699" w:type="dxa"/>
            <w:tcBorders/>
            <w:shd w:fill="auto" w:val="clear"/>
          </w:tcPr>
          <w:p>
            <w:pPr>
              <w:pStyle w:val="Rvps12"/>
              <w:widowControl w:val="false"/>
              <w:spacing w:beforeAutospacing="0" w:before="150" w:afterAutospacing="0" w:after="150"/>
              <w:jc w:val="center"/>
              <w:rPr/>
            </w:pPr>
            <w:r>
              <w:rPr/>
              <w:t>____________</w:t>
              <w:br/>
            </w:r>
            <w:r>
              <w:rPr>
                <w:rStyle w:val="Rvts82"/>
                <w:sz w:val="20"/>
                <w:szCs w:val="20"/>
              </w:rPr>
              <w:t>(підпис)</w:t>
            </w:r>
          </w:p>
        </w:tc>
        <w:tc>
          <w:tcPr>
            <w:tcW w:w="2886" w:type="dxa"/>
            <w:tcBorders/>
            <w:shd w:fill="auto" w:val="clear"/>
          </w:tcPr>
          <w:p>
            <w:pPr>
              <w:pStyle w:val="Rvps12"/>
              <w:widowControl w:val="false"/>
              <w:spacing w:beforeAutospacing="0" w:before="150" w:afterAutospacing="0" w:after="150"/>
              <w:jc w:val="center"/>
              <w:rPr/>
            </w:pPr>
            <w:r>
              <w:rPr/>
              <w:t>_______________________</w:t>
              <w:br/>
            </w:r>
            <w:r>
              <w:rPr>
                <w:rStyle w:val="Rvts82"/>
                <w:sz w:val="20"/>
                <w:szCs w:val="20"/>
              </w:rPr>
              <w:t>(ініціали/ініціал та прізвище)</w:t>
            </w:r>
          </w:p>
        </w:tc>
      </w:tr>
    </w:tbl>
    <w:p>
      <w:pPr>
        <w:pStyle w:val="Rvps2"/>
        <w:shd w:val="clear" w:color="auto" w:fill="FFFFFF"/>
        <w:spacing w:beforeAutospacing="0" w:before="0" w:afterAutospacing="0" w:after="150"/>
        <w:ind w:firstLine="450"/>
        <w:jc w:val="both"/>
        <w:rPr/>
      </w:pPr>
      <w:r>
        <w:rPr/>
        <w:t>М.П.</w:t>
      </w:r>
    </w:p>
    <w:p>
      <w:pPr>
        <w:pStyle w:val="Rvps14"/>
        <w:shd w:val="clear" w:color="auto" w:fill="FFFFFF"/>
        <w:spacing w:beforeAutospacing="0" w:before="150" w:afterAutospacing="0" w:after="150"/>
        <w:rPr/>
      </w:pPr>
      <w:r>
        <w:rPr/>
        <w:t>"___" ____________ 20__ р.</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ind w:left="5103" w:hanging="0"/>
        <w:rPr>
          <w:lang w:eastAsia="uk-UA"/>
        </w:rPr>
      </w:pPr>
      <w:r>
        <w:rPr>
          <w:sz w:val="22"/>
          <w:szCs w:val="22"/>
          <w:lang w:eastAsia="uk-UA"/>
        </w:rPr>
        <w:t xml:space="preserve">Додаток 3 </w:t>
      </w:r>
    </w:p>
    <w:p>
      <w:pPr>
        <w:pStyle w:val="Normal"/>
        <w:shd w:val="clear" w:color="auto" w:fill="FFFFFF"/>
        <w:ind w:left="5103" w:hanging="0"/>
        <w:rPr>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lineRule="auto" w:line="240" w:beforeAutospacing="0" w:before="150" w:afterAutospacing="0" w:after="150"/>
              <w:ind w:left="3766"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22" w:name="n506"/>
      <w:bookmarkEnd w:id="22"/>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color="auto" w:fill="FFFFFF"/>
        <w:spacing w:beforeAutospacing="0" w:before="0" w:afterAutospacing="0" w:after="150"/>
        <w:ind w:firstLine="450"/>
        <w:jc w:val="both"/>
        <w:rPr/>
      </w:pPr>
      <w:bookmarkStart w:id="23" w:name="n507"/>
      <w:bookmarkEnd w:id="23"/>
      <w:r>
        <w:rPr>
          <w:sz w:val="22"/>
          <w:szCs w:val="22"/>
        </w:rPr>
        <w:t>Відповідно до </w:t>
      </w:r>
      <w:hyperlink r:id="rId4">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color="auto" w:fill="FFFFFF"/>
        <w:spacing w:beforeAutospacing="0" w:before="150" w:afterAutospacing="0" w:after="150"/>
        <w:jc w:val="center"/>
        <w:rPr/>
      </w:pPr>
      <w:bookmarkStart w:id="24" w:name="n508"/>
      <w:bookmarkEnd w:id="24"/>
      <w:r>
        <w:rPr>
          <w:sz w:val="22"/>
          <w:szCs w:val="22"/>
        </w:rPr>
        <w:t>_________________________________________________________________________,</w:t>
        <w:br/>
      </w:r>
      <w:r>
        <w:rPr>
          <w:rStyle w:val="Rvts82"/>
          <w:sz w:val="22"/>
          <w:szCs w:val="22"/>
        </w:rPr>
        <w:t>(суть помилки)</w:t>
      </w:r>
    </w:p>
    <w:p>
      <w:pPr>
        <w:pStyle w:val="Rvps8"/>
        <w:shd w:val="clear" w:color="auto" w:fill="FFFFFF"/>
        <w:spacing w:beforeAutospacing="0" w:before="0" w:afterAutospacing="0" w:after="150"/>
        <w:jc w:val="both"/>
        <w:rPr>
          <w:sz w:val="22"/>
          <w:szCs w:val="22"/>
        </w:rPr>
      </w:pPr>
      <w:bookmarkStart w:id="25" w:name="n509"/>
      <w:bookmarkEnd w:id="25"/>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color="auto" w:fill="FFFFFF"/>
        <w:spacing w:beforeAutospacing="0" w:before="0" w:afterAutospacing="0" w:after="150"/>
        <w:ind w:firstLine="450"/>
        <w:jc w:val="both"/>
        <w:rPr>
          <w:sz w:val="22"/>
          <w:szCs w:val="22"/>
        </w:rPr>
      </w:pPr>
      <w:bookmarkStart w:id="26" w:name="n510"/>
      <w:bookmarkEnd w:id="26"/>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color="auto" w:fill="FFFFFF"/>
        <w:spacing w:beforeAutospacing="0" w:before="0" w:afterAutospacing="0" w:after="150"/>
        <w:ind w:firstLine="450"/>
        <w:jc w:val="both"/>
        <w:rPr>
          <w:sz w:val="22"/>
          <w:szCs w:val="22"/>
        </w:rPr>
      </w:pPr>
      <w:bookmarkStart w:id="27" w:name="n511"/>
      <w:bookmarkEnd w:id="27"/>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color="auto" w:fill="FFFFFF"/>
        <w:spacing w:beforeAutospacing="0" w:before="150" w:afterAutospacing="0" w:after="150"/>
        <w:rPr>
          <w:sz w:val="22"/>
          <w:szCs w:val="22"/>
        </w:rPr>
      </w:pPr>
      <w:bookmarkStart w:id="28" w:name="n512"/>
      <w:bookmarkEnd w:id="28"/>
      <w:r>
        <w:rPr>
          <w:sz w:val="22"/>
          <w:szCs w:val="22"/>
        </w:rPr>
        <w:t>від "___" __________ 20__ р. з реєстраційним номером _____________________________.</w:t>
      </w:r>
    </w:p>
    <w:p>
      <w:pPr>
        <w:pStyle w:val="Rvps2"/>
        <w:shd w:val="clear" w:color="auto" w:fill="FFFFFF"/>
        <w:spacing w:beforeAutospacing="0" w:before="0" w:afterAutospacing="0" w:after="150"/>
        <w:ind w:firstLine="450"/>
        <w:jc w:val="both"/>
        <w:rPr>
          <w:sz w:val="22"/>
          <w:szCs w:val="22"/>
        </w:rPr>
      </w:pPr>
      <w:bookmarkStart w:id="29" w:name="n513"/>
      <w:bookmarkEnd w:id="29"/>
      <w:r>
        <w:rPr>
          <w:sz w:val="22"/>
          <w:szCs w:val="22"/>
        </w:rPr>
        <w:t>До заяви додаються:</w:t>
      </w:r>
    </w:p>
    <w:p>
      <w:pPr>
        <w:pStyle w:val="Rvps2"/>
        <w:shd w:val="clear" w:color="auto" w:fill="FFFFFF"/>
        <w:spacing w:beforeAutospacing="0" w:before="0" w:afterAutospacing="0" w:after="150"/>
        <w:ind w:firstLine="450"/>
        <w:jc w:val="both"/>
        <w:rPr/>
      </w:pPr>
      <w:bookmarkStart w:id="30" w:name="n514"/>
      <w:bookmarkEnd w:id="30"/>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color="auto" w:fill="FFFFFF"/>
        <w:spacing w:beforeAutospacing="0" w:before="0" w:afterAutospacing="0" w:after="150"/>
        <w:ind w:firstLine="450"/>
        <w:jc w:val="both"/>
        <w:rPr/>
      </w:pPr>
      <w:bookmarkStart w:id="31" w:name="n515"/>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color="auto" w:fill="FFFFFF"/>
        <w:spacing w:beforeAutospacing="0" w:before="0" w:afterAutospacing="0" w:after="150"/>
        <w:ind w:firstLine="450"/>
        <w:jc w:val="both"/>
        <w:rPr/>
      </w:pPr>
      <w:bookmarkStart w:id="32" w:name="n516"/>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color="auto" w:fill="FFFFFF"/>
        <w:spacing w:beforeAutospacing="0" w:before="0" w:afterAutospacing="0" w:after="150"/>
        <w:rPr>
          <w:sz w:val="22"/>
          <w:szCs w:val="22"/>
        </w:rPr>
      </w:pPr>
      <w:r>
        <w:rPr>
          <w:sz w:val="22"/>
          <w:szCs w:val="22"/>
        </w:rPr>
        <w:t>Інформацію про результати розгляду заяви прошу надати:</w:t>
      </w:r>
    </w:p>
    <w:p>
      <w:pPr>
        <w:pStyle w:val="Rvps8"/>
        <w:shd w:val="clear" w:color="auto" w:fill="FFFFFF"/>
        <w:spacing w:beforeAutospacing="0" w:before="0" w:afterAutospacing="0" w:after="150"/>
        <w:rPr>
          <w:sz w:val="22"/>
          <w:szCs w:val="22"/>
        </w:rPr>
      </w:pPr>
      <w:bookmarkStart w:id="33" w:name="n209"/>
      <w:bookmarkEnd w:id="33"/>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2"/>
          <w:szCs w:val="22"/>
        </w:rPr>
      </w:pPr>
      <w:bookmarkStart w:id="34" w:name="n210"/>
      <w:bookmarkEnd w:id="34"/>
      <w:r>
        <w:rPr>
          <w:sz w:val="22"/>
          <w:szCs w:val="22"/>
        </w:rPr>
        <w:t xml:space="preserve">€ </w:t>
      </w:r>
      <w:r>
        <w:rPr>
          <w:sz w:val="22"/>
          <w:szCs w:val="22"/>
        </w:rPr>
        <w:t>в електронній формі:</w:t>
      </w:r>
    </w:p>
    <w:p>
      <w:pPr>
        <w:pStyle w:val="Rvps2"/>
        <w:shd w:val="clear" w:color="auto" w:fill="FFFFFF"/>
        <w:spacing w:beforeAutospacing="0" w:before="0" w:afterAutospacing="0" w:after="150"/>
        <w:ind w:firstLine="450"/>
        <w:rPr>
          <w:sz w:val="22"/>
          <w:szCs w:val="22"/>
        </w:rPr>
      </w:pPr>
      <w:bookmarkStart w:id="35" w:name="n211"/>
      <w:bookmarkEnd w:id="35"/>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2"/>
          <w:szCs w:val="22"/>
        </w:rPr>
      </w:pPr>
      <w:bookmarkStart w:id="36" w:name="n212"/>
      <w:bookmarkEnd w:id="36"/>
      <w:r>
        <w:rPr>
          <w:sz w:val="22"/>
          <w:szCs w:val="22"/>
        </w:rPr>
        <w:t xml:space="preserve">€ </w:t>
      </w:r>
      <w:r>
        <w:rPr>
          <w:sz w:val="22"/>
          <w:szCs w:val="22"/>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2"/>
                <w:szCs w:val="22"/>
              </w:rPr>
            </w:pPr>
            <w:bookmarkStart w:id="37" w:name="n517"/>
            <w:bookmarkEnd w:id="37"/>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Дата реєстрації заяви</w:t>
            </w:r>
          </w:p>
        </w:tc>
      </w:tr>
      <w:tr>
        <w:trPr>
          <w:trHeight w:val="519" w:hRule="atLeast"/>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Підпис заявника</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М.П. (за наявності)</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bl>
    <w:p>
      <w:pPr>
        <w:pStyle w:val="Rvps2"/>
        <w:shd w:val="clear" w:color="auto" w:fill="FFFFFF"/>
        <w:spacing w:beforeAutospacing="0" w:before="0" w:afterAutospacing="0" w:after="150"/>
        <w:ind w:firstLine="450"/>
        <w:jc w:val="both"/>
        <w:rPr/>
      </w:pPr>
      <w:bookmarkStart w:id="38" w:name="n518"/>
      <w:bookmarkEnd w:id="38"/>
      <w:r>
        <w:rPr>
          <w:sz w:val="22"/>
          <w:szCs w:val="22"/>
        </w:rPr>
        <w:t>М.П.</w:t>
      </w:r>
    </w:p>
    <w:p>
      <w:pPr>
        <w:pStyle w:val="Normal"/>
        <w:shd w:val="clear" w:color="auto" w:fill="FFFFFF"/>
        <w:ind w:left="5103" w:hanging="0"/>
        <w:rPr>
          <w:lang w:eastAsia="uk-UA"/>
        </w:rPr>
      </w:pPr>
      <w:r>
        <w:rPr>
          <w:lang w:eastAsia="uk-UA"/>
        </w:rPr>
        <w:t xml:space="preserve">Додаток 4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r>
          </w:p>
          <w:p>
            <w:pPr>
              <w:pStyle w:val="Rvps3"/>
              <w:widowControl w:val="false"/>
              <w:shd w:val="clear" w:color="auto" w:fill="FFFFFF"/>
              <w:spacing w:beforeAutospacing="0" w:before="0" w:afterAutospacing="0" w:after="0"/>
              <w:ind w:left="3765" w:right="448" w:hanging="0"/>
              <w:jc w:val="center"/>
              <w:rPr>
                <w:sz w:val="20"/>
                <w:szCs w:val="20"/>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color="auto" w:fill="FFFFFF"/>
              <w:spacing w:beforeAutospacing="0" w:before="0" w:afterAutospacing="0" w:after="0"/>
              <w:ind w:left="3765" w:right="448" w:hanging="0"/>
              <w:jc w:val="center"/>
              <w:rPr>
                <w:sz w:val="20"/>
                <w:szCs w:val="20"/>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3766"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color="auto" w:fill="FFFFFF"/>
        <w:spacing w:beforeAutospacing="0" w:before="0" w:afterAutospacing="0" w:after="150"/>
        <w:ind w:firstLine="450"/>
        <w:jc w:val="both"/>
        <w:rPr/>
      </w:pPr>
      <w:bookmarkStart w:id="40" w:name="n540"/>
      <w:bookmarkEnd w:id="40"/>
      <w:r>
        <w:rPr/>
        <w:t>Відповідно до </w:t>
      </w:r>
      <w:hyperlink r:id="rId5">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4" w:type="dxa"/>
        <w:tblLayout w:type="fixed"/>
        <w:tblCellMar>
          <w:top w:w="0" w:type="dxa"/>
          <w:left w:w="2" w:type="dxa"/>
          <w:bottom w:w="0" w:type="dxa"/>
          <w:right w:w="2" w:type="dxa"/>
        </w:tblCellMar>
        <w:tblLook w:firstRow="1" w:noVBand="1" w:lastRow="0" w:firstColumn="1" w:lastColumn="0" w:noHBand="0" w:val="04a0"/>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color="auto" w:fill="FFFFFF"/>
        <w:spacing w:beforeAutospacing="0" w:before="150" w:afterAutospacing="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2"/>
        <w:shd w:val="clear" w:color="auto" w:fill="FFFFFF"/>
        <w:spacing w:beforeAutospacing="0" w:before="0" w:afterAutospacing="0" w:after="150"/>
        <w:ind w:firstLine="450"/>
        <w:jc w:val="both"/>
        <w:rPr/>
      </w:pPr>
      <w:bookmarkStart w:id="44" w:name="n544"/>
      <w:bookmarkEnd w:id="44"/>
      <w:r>
        <w:rPr/>
        <w:t>До заяви додаються:</w:t>
      </w:r>
    </w:p>
    <w:p>
      <w:pPr>
        <w:pStyle w:val="Rvps2"/>
        <w:shd w:val="clear" w:color="auto" w:fill="FFFFFF"/>
        <w:spacing w:beforeAutospacing="0" w:before="0" w:afterAutospacing="0" w:after="150"/>
        <w:ind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color="auto" w:fill="FFFFFF"/>
        <w:spacing w:beforeAutospacing="0" w:before="0" w:afterAutospacing="0" w:after="150"/>
        <w:ind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150"/>
        <w:ind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49" w:name="n223"/>
      <w:bookmarkEnd w:id="49"/>
      <w:r>
        <w:rPr/>
        <w:t xml:space="preserve">€ </w:t>
      </w:r>
      <w:r>
        <w:rPr/>
        <w:t>в електронній формі:</w:t>
      </w:r>
    </w:p>
    <w:p>
      <w:pPr>
        <w:pStyle w:val="Rvps2"/>
        <w:shd w:val="clear" w:color="auto" w:fill="FFFFFF"/>
        <w:spacing w:beforeAutospacing="0" w:before="0" w:afterAutospacing="0" w:after="150"/>
        <w:ind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51" w:name="n225"/>
      <w:bookmarkEnd w:id="51"/>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pPr>
            <w:bookmarkStart w:id="52" w:name="n548"/>
            <w:bookmarkEnd w:id="52"/>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Підпис заявника</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pPr>
            <w:r>
              <w:rPr/>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М.П. (за наявності)</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bl>
    <w:p>
      <w:pPr>
        <w:pStyle w:val="Rvps2"/>
        <w:shd w:val="clear" w:color="auto" w:fill="FFFFFF"/>
        <w:spacing w:beforeAutospacing="0" w:before="0" w:afterAutospacing="0" w:after="150"/>
        <w:ind w:firstLine="450"/>
        <w:jc w:val="both"/>
        <w:rPr/>
      </w:pPr>
      <w:bookmarkStart w:id="53" w:name="n549"/>
      <w:bookmarkEnd w:id="53"/>
      <w:r>
        <w:rPr/>
        <w:t>М.П.</w:t>
      </w:r>
    </w:p>
    <w:p>
      <w:pPr>
        <w:pStyle w:val="Normal"/>
        <w:ind w:left="5103" w:hanging="0"/>
        <w:rPr/>
      </w:pPr>
      <w:r>
        <w:rPr/>
      </w:r>
    </w:p>
    <w:p>
      <w:pPr>
        <w:pStyle w:val="Normal"/>
        <w:rPr/>
      </w:pPr>
      <w:r>
        <w:rPr/>
      </w:r>
    </w:p>
    <w:p>
      <w:pPr>
        <w:pStyle w:val="Normal"/>
        <w:rPr/>
      </w:pPr>
      <w:r>
        <w:rPr/>
      </w:r>
    </w:p>
    <w:p>
      <w:pPr>
        <w:pStyle w:val="Normal"/>
        <w:spacing w:lineRule="auto" w:line="259" w:before="0" w:after="160"/>
        <w:ind w:left="5664" w:hanging="0"/>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sectPr>
          <w:headerReference w:type="default" r:id="rId6"/>
          <w:headerReference w:type="first" r:id="rId7"/>
          <w:type w:val="nextPage"/>
          <w:pgSz w:w="11906" w:h="16838"/>
          <w:pgMar w:left="1701" w:right="566" w:gutter="0" w:header="397" w:top="1134" w:footer="0" w:bottom="1134"/>
          <w:pgNumType w:fmt="decimal"/>
          <w:formProt w:val="false"/>
          <w:titlePg/>
          <w:textDirection w:val="lrTb"/>
          <w:docGrid w:type="default" w:linePitch="360" w:charSpace="0"/>
        </w:sectPr>
        <w:pStyle w:val="Normal"/>
        <w:spacing w:before="60" w:after="60"/>
        <w:jc w:val="center"/>
        <w:rPr>
          <w:b/>
          <w:b/>
          <w:bCs/>
          <w:caps/>
          <w:sz w:val="22"/>
          <w:szCs w:val="22"/>
        </w:rPr>
      </w:pPr>
      <w:r>
        <w:rPr>
          <w:b/>
          <w:bCs/>
          <w:caps/>
          <w:sz w:val="22"/>
          <w:szCs w:val="22"/>
        </w:rPr>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left="5103" w:hanging="0"/>
        <w:jc w:val="left"/>
        <w:rPr>
          <w:b/>
          <w:b/>
          <w:bCs/>
          <w:caps/>
          <w:sz w:val="22"/>
          <w:szCs w:val="22"/>
        </w:rPr>
      </w:pPr>
      <w:r>
        <w:rPr>
          <w:bCs/>
          <w:sz w:val="24"/>
          <w:szCs w:val="24"/>
          <w:lang w:eastAsia="uk-UA"/>
        </w:rPr>
        <w:t xml:space="preserve">(у редакції наказу </w:t>
      </w:r>
      <w:r>
        <w:rPr>
          <w:bCs/>
          <w:sz w:val="28"/>
          <w:szCs w:val="28"/>
          <w:lang w:eastAsia="uk-UA"/>
        </w:rPr>
        <w:t>Г</w:t>
      </w:r>
      <w:r>
        <w:rPr>
          <w:bCs/>
          <w:lang w:eastAsia="uk-UA"/>
        </w:rPr>
        <w:t>оловного управління Держгеокадастру у Рівненській області</w:t>
      </w:r>
    </w:p>
    <w:p>
      <w:pPr>
        <w:pStyle w:val="Normal"/>
        <w:tabs>
          <w:tab w:val="clear" w:pos="708"/>
          <w:tab w:val="left" w:pos="5245" w:leader="none"/>
        </w:tabs>
        <w:ind w:left="5103" w:hanging="0"/>
        <w:jc w:val="left"/>
        <w:rPr>
          <w:caps w:val="false"/>
          <w:smallCaps w:val="false"/>
        </w:rPr>
      </w:pPr>
      <w:r>
        <w:rPr>
          <w:b w:val="false"/>
          <w:bCs/>
          <w:caps w:val="false"/>
          <w:smallCaps w:val="false"/>
          <w:sz w:val="24"/>
          <w:szCs w:val="24"/>
          <w:lang w:eastAsia="uk-UA"/>
        </w:rPr>
        <w:t>від 17.03.2023 № 19-од)</w:t>
      </w:r>
    </w:p>
    <w:p>
      <w:pPr>
        <w:pStyle w:val="Normal"/>
        <w:tabs>
          <w:tab w:val="clear" w:pos="708"/>
          <w:tab w:val="left" w:pos="5245" w:leader="none"/>
        </w:tabs>
        <w:spacing w:before="60" w:after="60"/>
        <w:ind w:left="5103" w:hanging="0"/>
        <w:jc w:val="left"/>
        <w:rPr>
          <w:b w:val="false"/>
          <w:b w:val="false"/>
          <w:bCs w:val="false"/>
          <w:caps/>
          <w:sz w:val="24"/>
          <w:szCs w:val="24"/>
        </w:rPr>
      </w:pPr>
      <w:r>
        <w:rPr>
          <w:b w:val="false"/>
          <w:bCs w:val="false"/>
          <w:caps/>
          <w:sz w:val="24"/>
          <w:szCs w:val="24"/>
          <w:lang w:eastAsia="uk-UA"/>
        </w:rPr>
        <w:t xml:space="preserve"> </w:t>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1 Управління надання адміністративних послуг </w:t>
      </w:r>
    </w:p>
    <w:p>
      <w:pPr>
        <w:pStyle w:val="Normal"/>
        <w:shd w:val="clear" w:color="auto" w:fill="FFFFFF"/>
        <w:jc w:val="center"/>
        <w:rPr>
          <w:b/>
          <w:b/>
          <w:bCs/>
          <w:caps/>
          <w:sz w:val="22"/>
          <w:szCs w:val="22"/>
        </w:rPr>
      </w:pPr>
      <w:r>
        <w:rPr>
          <w:sz w:val="22"/>
          <w:szCs w:val="22"/>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53"/>
        <w:gridCol w:w="3433"/>
        <w:gridCol w:w="5648"/>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rStyle w:val="Strong"/>
                <w:sz w:val="20"/>
                <w:szCs w:val="20"/>
              </w:rPr>
            </w:pPr>
            <w:r>
              <w:rPr>
                <w:sz w:val="20"/>
                <w:szCs w:val="20"/>
              </w:rPr>
            </w:r>
          </w:p>
        </w:tc>
        <w:tc>
          <w:tcPr>
            <w:tcW w:w="343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center"/>
              <w:rPr>
                <w:b/>
                <w:b/>
                <w:bCs/>
                <w:caps/>
                <w:sz w:val="22"/>
                <w:szCs w:val="22"/>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aps/>
                <w:sz w:val="22"/>
                <w:szCs w:val="22"/>
              </w:rPr>
            </w:pPr>
            <w:r>
              <w:rPr>
                <w:b/>
                <w:bCs/>
                <w:color w:val="000000"/>
                <w:sz w:val="20"/>
                <w:szCs w:val="20"/>
                <w:lang w:val="ru-RU" w:eastAsia="uk-UA"/>
              </w:rPr>
              <w:t>Бабинської сільсько</w:t>
            </w:r>
            <w:r>
              <w:rPr>
                <w:b/>
                <w:bCs/>
                <w:color w:val="000000"/>
                <w:sz w:val="20"/>
                <w:szCs w:val="20"/>
                <w:lang w:eastAsia="uk-UA"/>
              </w:rPr>
              <w:t>ї ради</w:t>
            </w:r>
          </w:p>
        </w:tc>
      </w:tr>
      <w:tr>
        <w:trPr/>
        <w:tc>
          <w:tcPr>
            <w:tcW w:w="5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w:t>
            </w:r>
          </w:p>
        </w:tc>
        <w:tc>
          <w:tcPr>
            <w:tcW w:w="343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64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
                <w:b/>
                <w:bCs/>
                <w:caps/>
                <w:sz w:val="22"/>
                <w:szCs w:val="22"/>
              </w:rPr>
            </w:pPr>
            <w:r>
              <w:rPr>
                <w:color w:val="000000"/>
                <w:sz w:val="20"/>
                <w:szCs w:val="20"/>
                <w:lang w:eastAsia="uk-UA"/>
              </w:rPr>
              <w:t>35431, Рівненська область, Рівненський район, с. Бабин,                вул. Незалежності, 1</w:t>
            </w:r>
          </w:p>
        </w:tc>
      </w:tr>
      <w:tr>
        <w:trPr/>
        <w:tc>
          <w:tcPr>
            <w:tcW w:w="5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2.</w:t>
            </w:r>
          </w:p>
        </w:tc>
        <w:tc>
          <w:tcPr>
            <w:tcW w:w="343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4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
                <w:b/>
                <w:bCs/>
                <w:caps/>
                <w:sz w:val="22"/>
                <w:szCs w:val="22"/>
              </w:rPr>
            </w:pPr>
            <w:r>
              <w:rPr>
                <w:color w:val="000000"/>
                <w:sz w:val="20"/>
                <w:szCs w:val="20"/>
                <w:lang w:eastAsia="uk-UA"/>
              </w:rPr>
              <w:t xml:space="preserve">Понеділок - 08.00-16.00; Вівторок - 08.00-16.00; Четвер — 08.00-16.00; П’ятниця - 08.00-13.00. </w:t>
            </w:r>
          </w:p>
          <w:p>
            <w:pPr>
              <w:pStyle w:val="Normal"/>
              <w:widowControl w:val="false"/>
              <w:jc w:val="both"/>
              <w:rPr>
                <w:b/>
                <w:b/>
                <w:bCs/>
                <w:caps/>
                <w:sz w:val="22"/>
                <w:szCs w:val="22"/>
              </w:rPr>
            </w:pPr>
            <w:r>
              <w:rPr>
                <w:color w:val="000000"/>
                <w:sz w:val="20"/>
                <w:szCs w:val="20"/>
                <w:lang w:eastAsia="uk-UA"/>
              </w:rPr>
              <w:t xml:space="preserve">Обідня перерва — 13.00 - 14.00. </w:t>
            </w:r>
          </w:p>
          <w:p>
            <w:pPr>
              <w:pStyle w:val="Normal"/>
              <w:widowControl w:val="false"/>
              <w:jc w:val="both"/>
              <w:rPr>
                <w:b/>
                <w:b/>
                <w:bCs/>
                <w:caps/>
                <w:sz w:val="22"/>
                <w:szCs w:val="22"/>
              </w:rPr>
            </w:pPr>
            <w:r>
              <w:rPr>
                <w:color w:val="000000"/>
                <w:sz w:val="20"/>
                <w:szCs w:val="20"/>
                <w:lang w:eastAsia="uk-UA"/>
              </w:rPr>
              <w:t>Середа - робота з документами.</w:t>
            </w:r>
          </w:p>
          <w:p>
            <w:pPr>
              <w:pStyle w:val="Normal"/>
              <w:widowControl w:val="false"/>
              <w:jc w:val="both"/>
              <w:rPr>
                <w:b/>
                <w:b/>
                <w:bCs/>
                <w:caps/>
                <w:sz w:val="22"/>
                <w:szCs w:val="22"/>
              </w:rPr>
            </w:pPr>
            <w:r>
              <w:rPr>
                <w:color w:val="000000"/>
                <w:sz w:val="20"/>
                <w:szCs w:val="20"/>
                <w:lang w:eastAsia="uk-UA"/>
              </w:rPr>
              <w:t>Вихідні дні – субота, неділя.</w:t>
            </w:r>
          </w:p>
        </w:tc>
      </w:tr>
      <w:tr>
        <w:trPr/>
        <w:tc>
          <w:tcPr>
            <w:tcW w:w="5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3.</w:t>
            </w:r>
          </w:p>
        </w:tc>
        <w:tc>
          <w:tcPr>
            <w:tcW w:w="3433"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
                <w:b/>
                <w:bCs/>
                <w:caps/>
                <w:sz w:val="22"/>
                <w:szCs w:val="22"/>
              </w:rPr>
            </w:pPr>
            <w:r>
              <w:rPr>
                <w:color w:val="000000"/>
                <w:sz w:val="20"/>
                <w:szCs w:val="20"/>
                <w:lang w:eastAsia="uk-UA"/>
              </w:rPr>
              <w:t>тел. (03650) 34175</w:t>
            </w:r>
          </w:p>
          <w:p>
            <w:pPr>
              <w:pStyle w:val="Normal"/>
              <w:widowControl w:val="false"/>
              <w:jc w:val="both"/>
              <w:rPr>
                <w:b/>
                <w:b/>
                <w:bCs/>
                <w:caps/>
                <w:sz w:val="22"/>
                <w:szCs w:val="22"/>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b/>
                <w:b/>
                <w:bCs/>
                <w:caps/>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4.</w:t>
            </w:r>
          </w:p>
        </w:tc>
        <w:tc>
          <w:tcPr>
            <w:tcW w:w="343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64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Стаття 36 Закону України «Про Державний земельний кадастр»</w:t>
            </w:r>
          </w:p>
        </w:tc>
      </w:tr>
      <w:tr>
        <w:trPr/>
        <w:tc>
          <w:tcPr>
            <w:tcW w:w="5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5.</w:t>
            </w:r>
          </w:p>
        </w:tc>
        <w:tc>
          <w:tcPr>
            <w:tcW w:w="343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64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6.</w:t>
            </w:r>
          </w:p>
        </w:tc>
        <w:tc>
          <w:tcPr>
            <w:tcW w:w="343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64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7.</w:t>
            </w:r>
          </w:p>
        </w:tc>
        <w:tc>
          <w:tcPr>
            <w:tcW w:w="343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64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8.</w:t>
            </w:r>
          </w:p>
        </w:tc>
        <w:tc>
          <w:tcPr>
            <w:tcW w:w="343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64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9.</w:t>
            </w:r>
          </w:p>
        </w:tc>
        <w:tc>
          <w:tcPr>
            <w:tcW w:w="343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10.</w:t>
            </w:r>
          </w:p>
        </w:tc>
        <w:tc>
          <w:tcPr>
            <w:tcW w:w="343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4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11.</w:t>
            </w:r>
          </w:p>
        </w:tc>
        <w:tc>
          <w:tcPr>
            <w:tcW w:w="343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64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12.</w:t>
            </w:r>
          </w:p>
        </w:tc>
        <w:tc>
          <w:tcPr>
            <w:tcW w:w="343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64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13.</w:t>
            </w:r>
          </w:p>
        </w:tc>
        <w:tc>
          <w:tcPr>
            <w:tcW w:w="343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64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14.</w:t>
            </w:r>
          </w:p>
        </w:tc>
        <w:tc>
          <w:tcPr>
            <w:tcW w:w="343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64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15.</w:t>
            </w:r>
          </w:p>
        </w:tc>
        <w:tc>
          <w:tcPr>
            <w:tcW w:w="343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64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16.</w:t>
            </w:r>
          </w:p>
        </w:tc>
        <w:tc>
          <w:tcPr>
            <w:tcW w:w="3433"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64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lineRule="atLeast" w:line="348" w:beforeAutospacing="0" w:before="0" w:afterAutospacing="0" w:after="300"/>
        <w:ind w:left="4536"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r>
    </w:p>
    <w:p>
      <w:pPr>
        <w:pStyle w:val="NormalWeb"/>
        <w:spacing w:beforeAutospacing="0" w:before="0" w:afterAutospacing="0" w:after="0"/>
        <w:ind w:left="5387" w:hanging="0"/>
        <w:rPr>
          <w:b/>
          <w:b/>
          <w:bCs/>
          <w:caps/>
          <w:sz w:val="22"/>
          <w:szCs w:val="22"/>
        </w:rPr>
      </w:pPr>
      <w:r>
        <w:rPr/>
        <w:t>Додаток</w:t>
      </w:r>
    </w:p>
    <w:p>
      <w:pPr>
        <w:pStyle w:val="NormalWeb"/>
        <w:spacing w:beforeAutospacing="0" w:before="0" w:afterAutospacing="0" w:after="0"/>
        <w:ind w:left="5387" w:hanging="0"/>
        <w:rPr>
          <w:b/>
          <w:b/>
          <w:bCs/>
          <w:caps/>
          <w:sz w:val="22"/>
          <w:szCs w:val="22"/>
        </w:rPr>
      </w:pPr>
      <w:r>
        <w:rP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pPr>
        <w:pStyle w:val="NormalWeb"/>
        <w:spacing w:beforeAutospacing="0" w:before="0" w:afterAutospacing="0" w:after="0"/>
        <w:ind w:left="5670" w:hanging="0"/>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6"/>
        <w:gridCol w:w="3882"/>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p>
      <w:pPr>
        <w:pStyle w:val="Normal"/>
        <w:rPr>
          <w:b/>
          <w:b/>
          <w:bCs/>
          <w:caps/>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4"/>
        <w:gridCol w:w="4322"/>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spacing w:lineRule="auto" w:line="259" w:before="0" w:after="160"/>
        <w:rPr>
          <w:b/>
          <w:b/>
          <w:bCs/>
          <w:caps/>
          <w:sz w:val="22"/>
          <w:szCs w:val="22"/>
        </w:rPr>
      </w:pPr>
      <w:r>
        <w:rPr/>
        <w:t>МП</w:t>
        <w:tab/>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hanging="0"/>
        <w:jc w:val="left"/>
        <w:rPr>
          <w:b/>
          <w:b/>
          <w:bCs/>
          <w:caps/>
          <w:sz w:val="22"/>
          <w:szCs w:val="22"/>
        </w:rPr>
      </w:pPr>
      <w:r>
        <w:rPr>
          <w:bCs/>
          <w:sz w:val="24"/>
          <w:szCs w:val="24"/>
          <w:lang w:eastAsia="uk-UA"/>
        </w:rPr>
        <w:tab/>
        <w:tab/>
        <w:tab/>
        <w:tab/>
        <w:tab/>
        <w:tab/>
        <w:tab/>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r>
        <w:rPr>
          <w:bCs/>
          <w:sz w:val="24"/>
          <w:szCs w:val="24"/>
          <w:lang w:eastAsia="uk-UA"/>
        </w:rPr>
        <w:t xml:space="preserve"> </w:t>
      </w:r>
    </w:p>
    <w:p>
      <w:pPr>
        <w:pStyle w:val="Normal"/>
        <w:spacing w:lineRule="auto" w:line="240" w:before="0" w:after="0"/>
        <w:rPr>
          <w:b/>
          <w:b/>
          <w:bCs/>
          <w:caps/>
          <w:sz w:val="22"/>
          <w:szCs w:val="22"/>
        </w:rPr>
      </w:pPr>
      <w:r>
        <w:rPr>
          <w:bCs/>
          <w:sz w:val="24"/>
          <w:szCs w:val="24"/>
          <w:lang w:eastAsia="uk-UA"/>
        </w:rPr>
        <w:tab/>
        <w:tab/>
        <w:tab/>
        <w:tab/>
        <w:tab/>
        <w:tab/>
        <w:tab/>
        <w:t>від 17.03.2023 № 19-од)</w:t>
        <w:tab/>
      </w:r>
    </w:p>
    <w:p>
      <w:pPr>
        <w:pStyle w:val="Normal"/>
        <w:widowControl/>
        <w:bidi w:val="0"/>
        <w:ind w:right="-391" w:hanging="0"/>
        <w:jc w:val="left"/>
        <w:rPr>
          <w:b/>
          <w:b/>
          <w:bCs/>
          <w:caps/>
          <w:sz w:val="22"/>
          <w:szCs w:val="22"/>
        </w:rPr>
      </w:pPr>
      <w:r>
        <w:rPr>
          <w:bCs/>
          <w:sz w:val="24"/>
          <w:szCs w:val="24"/>
          <w:lang w:eastAsia="uk-UA"/>
        </w:rPr>
        <w:t xml:space="preserve">                                                                                     </w:t>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sz w:val="22"/>
                <w:szCs w:val="22"/>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1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aps/>
                <w:sz w:val="22"/>
                <w:szCs w:val="22"/>
              </w:rPr>
            </w:pPr>
            <w:r>
              <w:rPr>
                <w:b/>
                <w:bCs/>
                <w:color w:val="000000"/>
                <w:sz w:val="20"/>
                <w:szCs w:val="20"/>
                <w:lang w:val="ru-RU" w:eastAsia="uk-UA"/>
              </w:rPr>
              <w:t>Бабинської сільсько</w:t>
            </w:r>
            <w:r>
              <w:rPr>
                <w:b/>
                <w:b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35431, Рівненська область, Рівненський район, с. Бабин, вул. Незалежності, 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 xml:space="preserve">Понеділок - 08.00-16.00; Вівторок - 08.00-16.00; Четвер — 08.00-16.00; П’ятниця - 08.00-13.00. </w:t>
            </w:r>
          </w:p>
          <w:p>
            <w:pPr>
              <w:pStyle w:val="Normal"/>
              <w:widowControl w:val="false"/>
              <w:jc w:val="both"/>
              <w:rPr>
                <w:b/>
                <w:b/>
                <w:bCs/>
                <w:caps/>
                <w:sz w:val="22"/>
                <w:szCs w:val="22"/>
              </w:rPr>
            </w:pPr>
            <w:r>
              <w:rPr>
                <w:color w:val="000000"/>
                <w:sz w:val="20"/>
                <w:szCs w:val="20"/>
                <w:lang w:eastAsia="uk-UA"/>
              </w:rPr>
              <w:t xml:space="preserve">Обідня перерва — 13.00 - 14.00. </w:t>
            </w:r>
          </w:p>
          <w:p>
            <w:pPr>
              <w:pStyle w:val="Normal"/>
              <w:widowControl w:val="false"/>
              <w:jc w:val="both"/>
              <w:rPr>
                <w:b/>
                <w:b/>
                <w:bCs/>
                <w:caps/>
                <w:sz w:val="22"/>
                <w:szCs w:val="22"/>
              </w:rPr>
            </w:pPr>
            <w:r>
              <w:rPr>
                <w:color w:val="000000"/>
                <w:sz w:val="20"/>
                <w:szCs w:val="20"/>
                <w:lang w:eastAsia="uk-UA"/>
              </w:rPr>
              <w:t>Середа - робота з документами.</w:t>
            </w:r>
          </w:p>
          <w:p>
            <w:pPr>
              <w:pStyle w:val="Normal"/>
              <w:widowControl w:val="false"/>
              <w:jc w:val="both"/>
              <w:rPr>
                <w:b/>
                <w:b/>
                <w:bCs/>
                <w:caps/>
                <w:sz w:val="22"/>
                <w:szCs w:val="22"/>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тел. (03650) 34175</w:t>
            </w:r>
          </w:p>
          <w:p>
            <w:pPr>
              <w:pStyle w:val="Normal"/>
              <w:widowControl w:val="false"/>
              <w:jc w:val="both"/>
              <w:rPr>
                <w:b/>
                <w:b/>
                <w:bCs/>
                <w:caps/>
                <w:sz w:val="22"/>
                <w:szCs w:val="22"/>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b/>
                <w:b/>
                <w:bCs/>
                <w:caps/>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38 Закону України «Про Державний земельний кадастр», </w:t>
            </w:r>
            <w:hyperlink r:id="rId8" w:tgtFrame="_blank">
              <w:r>
                <w:rPr>
                  <w:color w:val="auto"/>
                  <w:sz w:val="20"/>
                  <w:szCs w:val="20"/>
                  <w:highlight w:val="white"/>
                  <w:u w:val="none"/>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41 Закону України «Про Державний земельний кадастр», </w:t>
            </w:r>
            <w:r>
              <w:rPr>
                <w:iCs/>
                <w:sz w:val="20"/>
                <w:szCs w:val="20"/>
              </w:rPr>
              <w:t xml:space="preserve">стаття 34 </w:t>
            </w:r>
            <w:hyperlink r:id="rId9" w:tgtFrame="_blank">
              <w:r>
                <w:rPr>
                  <w:color w:val="auto"/>
                  <w:sz w:val="20"/>
                  <w:szCs w:val="20"/>
                  <w:highlight w:val="white"/>
                  <w:u w:val="none"/>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b/>
                <w:b/>
                <w:bCs/>
                <w:caps/>
                <w:sz w:val="22"/>
                <w:szCs w:val="22"/>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10"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b/>
                <w:b/>
                <w:bCs/>
                <w:caps/>
                <w:sz w:val="22"/>
                <w:szCs w:val="22"/>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54" w:name="w1_10"/>
            <w:r>
              <w:rPr>
                <w:color w:val="auto"/>
                <w:sz w:val="20"/>
                <w:szCs w:val="20"/>
                <w:u w:val="none"/>
              </w:rPr>
              <w:t>збір</w:t>
            </w:r>
            <w:r>
              <w:rPr>
                <w:sz w:val="20"/>
                <w:u w:val="none"/>
                <w:szCs w:val="20"/>
                <w:color w:val="auto"/>
              </w:rPr>
              <w:fldChar w:fldCharType="end"/>
            </w:r>
            <w:bookmarkEnd w:id="54"/>
            <w:r>
              <w:rPr>
                <w:sz w:val="20"/>
                <w:szCs w:val="20"/>
              </w:rPr>
              <w:t> у такому розмірі:</w:t>
            </w:r>
          </w:p>
          <w:p>
            <w:pPr>
              <w:pStyle w:val="Rvps2"/>
              <w:widowControl w:val="false"/>
              <w:spacing w:beforeAutospacing="0" w:before="0" w:afterAutospacing="0" w:after="0"/>
              <w:jc w:val="both"/>
              <w:rPr>
                <w:sz w:val="20"/>
                <w:szCs w:val="20"/>
              </w:rPr>
            </w:pPr>
            <w:bookmarkStart w:id="55" w:name="n631"/>
            <w:bookmarkEnd w:id="55"/>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56" w:name="n632"/>
            <w:bookmarkEnd w:id="56"/>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b/>
                <w:b/>
                <w:bCs/>
                <w:caps/>
                <w:sz w:val="22"/>
                <w:szCs w:val="22"/>
              </w:rPr>
            </w:pPr>
            <w:bookmarkStart w:id="57" w:name="n633"/>
            <w:bookmarkStart w:id="58" w:name="n634"/>
            <w:bookmarkEnd w:id="57"/>
            <w:bookmarkEnd w:id="58"/>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59" w:name="w1_11"/>
            <w:r>
              <w:rPr>
                <w:color w:val="auto"/>
                <w:sz w:val="20"/>
                <w:szCs w:val="20"/>
                <w:u w:val="none"/>
              </w:rPr>
              <w:t>збір</w:t>
            </w:r>
            <w:r>
              <w:rPr>
                <w:sz w:val="20"/>
                <w:u w:val="none"/>
                <w:szCs w:val="20"/>
                <w:color w:val="auto"/>
              </w:rPr>
              <w:fldChar w:fldCharType="end"/>
            </w:r>
            <w:bookmarkEnd w:id="59"/>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1"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60" w:name="n829"/>
            <w:bookmarkEnd w:id="60"/>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61" w:name="n717"/>
            <w:bookmarkEnd w:id="61"/>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bookmarkStart w:id="62" w:name="n2524"/>
            <w:bookmarkStart w:id="63" w:name="n2525"/>
            <w:bookmarkEnd w:id="62"/>
            <w:bookmarkEnd w:id="63"/>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left="5387" w:hanging="0"/>
        <w:rPr>
          <w:lang w:eastAsia="uk-UA"/>
        </w:rPr>
      </w:pPr>
      <w:r>
        <w:rPr>
          <w:lang w:eastAsia="uk-UA"/>
        </w:rPr>
        <w:t>Додаток 1</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6"/>
        <w:gridCol w:w="3882"/>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b/>
          <w:b/>
          <w:bCs/>
          <w:caps/>
          <w:sz w:val="22"/>
          <w:szCs w:val="22"/>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4"/>
        <w:gridCol w:w="4322"/>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spacing w:lineRule="auto" w:line="259" w:before="0" w:after="160"/>
        <w:rPr>
          <w:b/>
          <w:b/>
          <w:bCs/>
          <w:caps/>
          <w:sz w:val="22"/>
          <w:szCs w:val="22"/>
        </w:rPr>
      </w:pPr>
      <w:r>
        <w:rPr/>
        <w:t>МП</w:t>
        <w:tab/>
        <w:tab/>
        <w:tab/>
        <w:tab/>
        <w:tab/>
        <w:tab/>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t>Додаток 2</w:t>
            </w:r>
          </w:p>
          <w:p>
            <w:pPr>
              <w:pStyle w:val="Normal"/>
              <w:widowControl w:val="false"/>
              <w:ind w:left="5390"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left="5390" w:hanging="0"/>
              <w:jc w:val="both"/>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widowControl w:val="false"/>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widowControl w:val="false"/>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widowControl w:val="false"/>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Wingdings" w:cs="Wingdings" w:ascii="Wingdings" w:hAnsi="Wingdings"/>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widowControl w:val="false"/>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6"/>
              <w:gridCol w:w="3882"/>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widowControl w:val="false"/>
              <w:rPr>
                <w:rFonts w:ascii="Times New Roman" w:hAnsi="Times New Roman"/>
                <w:sz w:val="24"/>
                <w:szCs w:val="24"/>
              </w:rPr>
            </w:pPr>
            <w:r>
              <w:rPr>
                <w:rFonts w:ascii="Times New Roman" w:hAnsi="Times New Roman"/>
                <w:sz w:val="24"/>
                <w:szCs w:val="24"/>
              </w:rPr>
            </w:r>
          </w:p>
          <w:p>
            <w:pPr>
              <w:pStyle w:val="Style23"/>
              <w:widowControl w:val="false"/>
              <w:rPr>
                <w:rFonts w:ascii="Times New Roman" w:hAnsi="Times New Roman"/>
                <w:sz w:val="24"/>
                <w:szCs w:val="24"/>
              </w:rPr>
            </w:pPr>
            <w:r>
              <w:rPr>
                <w:rFonts w:ascii="Times New Roman" w:hAnsi="Times New Roman"/>
                <w:sz w:val="24"/>
                <w:szCs w:val="24"/>
              </w:rPr>
              <w:t>До заяви/запиту додаються:</w:t>
            </w:r>
          </w:p>
          <w:p>
            <w:pPr>
              <w:pStyle w:val="Style23"/>
              <w:widowControl w:val="false"/>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widowControl w:val="false"/>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widowControl w:val="false"/>
              <w:jc w:val="both"/>
              <w:rPr>
                <w:rFonts w:ascii="Times New Roman" w:hAnsi="Times New Roman"/>
                <w:sz w:val="24"/>
                <w:szCs w:val="24"/>
              </w:rPr>
            </w:pPr>
            <w:r>
              <w:rPr>
                <w:rFonts w:ascii="Times New Roman" w:hAnsi="Times New Roman"/>
                <w:sz w:val="24"/>
                <w:szCs w:val="24"/>
              </w:rPr>
            </w:r>
          </w:p>
          <w:p>
            <w:pPr>
              <w:pStyle w:val="St8"/>
              <w:widowControl w:val="false"/>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widowControl w:val="false"/>
              <w:rPr>
                <w:rStyle w:val="St42"/>
              </w:rPr>
            </w:pPr>
            <w:r>
              <w:rPr>
                <w:rFonts w:eastAsia="Symbol"/>
              </w:rPr>
              <w:t></w:t>
            </w:r>
            <w:r>
              <w:rPr>
                <w:rStyle w:val="St42"/>
              </w:rPr>
              <w:t xml:space="preserve"> </w:t>
            </w:r>
            <w:r>
              <w:rPr>
                <w:rStyle w:val="St42"/>
              </w:rPr>
              <w:t>в електронній формі:</w:t>
            </w:r>
          </w:p>
          <w:p>
            <w:pPr>
              <w:pStyle w:val="St0"/>
              <w:widowControl w:val="false"/>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widowControl w:val="false"/>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widowControl w:val="false"/>
              <w:spacing w:before="60" w:after="0"/>
              <w:ind w:hanging="0"/>
              <w:rPr>
                <w:rFonts w:ascii="Times New Roman" w:hAnsi="Times New Roman"/>
                <w:sz w:val="24"/>
                <w:szCs w:val="24"/>
              </w:rPr>
            </w:pPr>
            <w:r>
              <w:rPr>
                <w:rFonts w:ascii="Times New Roman" w:hAnsi="Times New Roman"/>
                <w:sz w:val="24"/>
                <w:szCs w:val="24"/>
              </w:rPr>
            </w:r>
          </w:p>
          <w:p>
            <w:pPr>
              <w:pStyle w:val="Normal"/>
              <w:widowControl w:val="false"/>
              <w:rPr>
                <w:b/>
                <w:b/>
                <w:bCs/>
                <w:caps/>
                <w:sz w:val="22"/>
                <w:szCs w:val="22"/>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4"/>
              <w:gridCol w:w="4322"/>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widowControl w:val="false"/>
              <w:rPr>
                <w:b/>
                <w:b/>
                <w:bCs/>
                <w:caps/>
                <w:sz w:val="22"/>
                <w:szCs w:val="22"/>
              </w:rPr>
            </w:pPr>
            <w:r>
              <w:rPr/>
            </w:r>
          </w:p>
          <w:p>
            <w:pPr>
              <w:pStyle w:val="Normal"/>
              <w:widowControl w:val="false"/>
              <w:rPr>
                <w:b/>
                <w:b/>
                <w:bCs/>
                <w:caps/>
                <w:sz w:val="22"/>
                <w:szCs w:val="22"/>
              </w:rPr>
            </w:pPr>
            <w:r>
              <w:rPr/>
            </w:r>
          </w:p>
          <w:p>
            <w:pPr>
              <w:pStyle w:val="Normal"/>
              <w:widowControl w:val="false"/>
              <w:spacing w:lineRule="auto" w:line="259" w:before="0" w:after="160"/>
              <w:rPr>
                <w:b/>
                <w:b/>
                <w:bCs/>
                <w:caps/>
                <w:sz w:val="22"/>
                <w:szCs w:val="22"/>
              </w:rPr>
            </w:pPr>
            <w:r>
              <w:rPr/>
              <w:t>МП</w:t>
              <w:tab/>
              <w:tab/>
              <w:tab/>
              <w:tab/>
              <w:tab/>
              <w:tab/>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val="false"/>
              <w:bidi w:val="0"/>
              <w:ind w:right="-391" w:hanging="0"/>
              <w:jc w:val="left"/>
              <w:rPr>
                <w:b/>
                <w:b/>
                <w:bCs/>
                <w:caps/>
                <w:sz w:val="22"/>
                <w:szCs w:val="22"/>
              </w:rPr>
            </w:pPr>
            <w:r>
              <w:rPr>
                <w:bCs/>
                <w:sz w:val="24"/>
                <w:szCs w:val="24"/>
                <w:lang w:eastAsia="uk-UA"/>
              </w:rPr>
              <w:t xml:space="preserve">                                                                                     </w:t>
            </w:r>
            <w:r>
              <w:rPr>
                <w:bCs/>
                <w:sz w:val="24"/>
                <w:szCs w:val="24"/>
                <w:lang w:eastAsia="uk-UA"/>
              </w:rPr>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widowControl w:val="false"/>
              <w:ind w:left="5103" w:hanging="0"/>
              <w:jc w:val="left"/>
              <w:rPr>
                <w:b/>
                <w:b/>
                <w:bCs/>
                <w:caps/>
                <w:sz w:val="22"/>
                <w:szCs w:val="22"/>
              </w:rPr>
            </w:pPr>
            <w:r>
              <w:rPr>
                <w:bCs/>
                <w:sz w:val="24"/>
                <w:szCs w:val="24"/>
                <w:lang w:eastAsia="uk-UA"/>
              </w:rPr>
              <w:t xml:space="preserve">(у редакції наказу </w:t>
            </w:r>
            <w:r>
              <w:rPr>
                <w:bCs/>
                <w:sz w:val="28"/>
                <w:szCs w:val="28"/>
                <w:lang w:eastAsia="uk-UA"/>
              </w:rPr>
              <w:t>Г</w:t>
            </w:r>
            <w:r>
              <w:rPr>
                <w:bCs/>
                <w:lang w:eastAsia="uk-UA"/>
              </w:rPr>
              <w:t>оловного управління Держгеокадастру у Рівненській області</w:t>
            </w:r>
            <w:r>
              <w:rPr>
                <w:bCs/>
                <w:sz w:val="24"/>
                <w:szCs w:val="24"/>
                <w:lang w:eastAsia="uk-UA"/>
              </w:rPr>
              <w:t xml:space="preserve"> </w:t>
            </w:r>
          </w:p>
          <w:p>
            <w:pPr>
              <w:pStyle w:val="Normal"/>
              <w:widowControl w:val="false"/>
              <w:tabs>
                <w:tab w:val="clear" w:pos="708"/>
                <w:tab w:val="left" w:pos="5245" w:leader="none"/>
              </w:tabs>
              <w:ind w:left="5103" w:hanging="0"/>
              <w:jc w:val="left"/>
              <w:rPr>
                <w:b/>
                <w:b/>
                <w:bCs/>
                <w:caps/>
                <w:sz w:val="22"/>
                <w:szCs w:val="22"/>
              </w:rPr>
            </w:pPr>
            <w:r>
              <w:rPr>
                <w:b w:val="false"/>
                <w:bCs/>
                <w:sz w:val="24"/>
                <w:szCs w:val="24"/>
                <w:lang w:eastAsia="uk-UA"/>
              </w:rPr>
              <w:t>від 17.03.2023 № 19-од)</w:t>
            </w:r>
          </w:p>
          <w:p>
            <w:pPr>
              <w:pStyle w:val="Normal"/>
              <w:widowControl w:val="false"/>
              <w:jc w:val="center"/>
              <w:rPr>
                <w:b/>
                <w:b/>
                <w:bCs/>
                <w:caps/>
                <w:sz w:val="22"/>
                <w:szCs w:val="22"/>
              </w:rPr>
            </w:pPr>
            <w:r>
              <w:rPr>
                <w:b/>
                <w:sz w:val="22"/>
                <w:szCs w:val="22"/>
              </w:rPr>
              <w:t xml:space="preserve">                                                        </w:t>
            </w:r>
          </w:p>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 xml:space="preserve">з  усіма відомостями, внесеними до Поземельної книги, крім відомостей про речові права на земельну ділянку, що виникли </w:t>
            </w:r>
          </w:p>
          <w:p>
            <w:pPr>
              <w:pStyle w:val="Normal"/>
              <w:widowControl w:val="false"/>
              <w:jc w:val="center"/>
              <w:rPr>
                <w:caps/>
                <w:highlight w:val="white"/>
                <w:u w:val="single"/>
              </w:rPr>
            </w:pPr>
            <w:r>
              <w:rPr>
                <w:caps/>
                <w:u w:val="single"/>
                <w:shd w:fill="FFFFFF" w:val="clear"/>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pPr>
              <w:pStyle w:val="Normal"/>
              <w:widowControl w:val="false"/>
              <w:jc w:val="center"/>
              <w:rPr>
                <w:sz w:val="22"/>
                <w:szCs w:val="22"/>
                <w:u w:val="single"/>
              </w:rPr>
            </w:pPr>
            <w:r>
              <w:rPr>
                <w:caps/>
                <w:u w:val="single"/>
                <w:shd w:fill="FFFFFF" w:val="clear"/>
              </w:rPr>
              <w:t>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1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aps/>
                <w:sz w:val="22"/>
                <w:szCs w:val="22"/>
              </w:rPr>
            </w:pPr>
            <w:r>
              <w:rPr>
                <w:b/>
                <w:bCs/>
                <w:color w:val="000000"/>
                <w:sz w:val="20"/>
                <w:szCs w:val="20"/>
                <w:lang w:val="ru-RU" w:eastAsia="uk-UA"/>
              </w:rPr>
              <w:t>Бабинської сільсько</w:t>
            </w:r>
            <w:r>
              <w:rPr>
                <w:b/>
                <w:b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35431, Рівненська область, Рівненський район, с. Бабин,            вул. Незалежності, 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 xml:space="preserve">Понеділок - 08.00-16.00; Вівторок - 08.00-16.00; Четвер — 08.00-16.00; П’ятниця - 08.00-13.00. </w:t>
            </w:r>
          </w:p>
          <w:p>
            <w:pPr>
              <w:pStyle w:val="Normal"/>
              <w:widowControl w:val="false"/>
              <w:jc w:val="both"/>
              <w:rPr>
                <w:b/>
                <w:b/>
                <w:bCs/>
                <w:caps/>
                <w:sz w:val="22"/>
                <w:szCs w:val="22"/>
              </w:rPr>
            </w:pPr>
            <w:r>
              <w:rPr>
                <w:color w:val="000000"/>
                <w:sz w:val="20"/>
                <w:szCs w:val="20"/>
                <w:lang w:eastAsia="uk-UA"/>
              </w:rPr>
              <w:t xml:space="preserve">Обідня перерва — 13.00 - 14.00. </w:t>
            </w:r>
          </w:p>
          <w:p>
            <w:pPr>
              <w:pStyle w:val="Normal"/>
              <w:widowControl w:val="false"/>
              <w:jc w:val="both"/>
              <w:rPr>
                <w:b/>
                <w:b/>
                <w:bCs/>
                <w:caps/>
                <w:sz w:val="22"/>
                <w:szCs w:val="22"/>
              </w:rPr>
            </w:pPr>
            <w:r>
              <w:rPr>
                <w:color w:val="000000"/>
                <w:sz w:val="20"/>
                <w:szCs w:val="20"/>
                <w:lang w:eastAsia="uk-UA"/>
              </w:rPr>
              <w:t>Середа - робота з документами.</w:t>
            </w:r>
          </w:p>
          <w:p>
            <w:pPr>
              <w:pStyle w:val="Normal"/>
              <w:widowControl w:val="false"/>
              <w:jc w:val="both"/>
              <w:rPr>
                <w:b/>
                <w:b/>
                <w:bCs/>
                <w:caps/>
                <w:sz w:val="22"/>
                <w:szCs w:val="22"/>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тел. (03650) 34175</w:t>
            </w:r>
          </w:p>
          <w:p>
            <w:pPr>
              <w:pStyle w:val="Normal"/>
              <w:widowControl w:val="false"/>
              <w:jc w:val="both"/>
              <w:rPr>
                <w:b/>
                <w:b/>
                <w:bCs/>
                <w:caps/>
                <w:sz w:val="22"/>
                <w:szCs w:val="22"/>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b/>
                <w:b/>
                <w:bCs/>
                <w:caps/>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b/>
                <w:b/>
                <w:bCs/>
                <w:caps/>
                <w:sz w:val="22"/>
                <w:szCs w:val="22"/>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pPr>
        <w:pStyle w:val="Normal"/>
        <w:rPr>
          <w:lang w:eastAsia="uk-UA"/>
        </w:rPr>
      </w:pPr>
      <w:r>
        <w:rPr>
          <w:lang w:eastAsia="uk-UA"/>
        </w:rPr>
      </w:r>
    </w:p>
    <w:p>
      <w:pPr>
        <w:pStyle w:val="Normal"/>
        <w:rPr>
          <w:b/>
          <w:b/>
          <w:bCs/>
          <w:caps/>
          <w:sz w:val="22"/>
          <w:szCs w:val="22"/>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left="5387" w:hanging="0"/>
        <w:rPr>
          <w:lang w:eastAsia="uk-UA"/>
        </w:rPr>
      </w:pPr>
      <w:r>
        <w:rPr>
          <w:sz w:val="22"/>
          <w:szCs w:val="22"/>
          <w:lang w:eastAsia="uk-UA"/>
        </w:rPr>
        <w:t>Додаток 1</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6"/>
        <w:gridCol w:w="3882"/>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Style23"/>
        <w:spacing w:before="60" w:after="0"/>
        <w:ind w:hanging="0"/>
        <w:rPr>
          <w:rFonts w:ascii="Times New Roman" w:hAnsi="Times New Roman"/>
          <w:sz w:val="22"/>
          <w:szCs w:val="22"/>
        </w:rPr>
      </w:pPr>
      <w:r>
        <w:rPr>
          <w:rFonts w:ascii="Times New Roman" w:hAnsi="Times New Roman"/>
          <w:sz w:val="22"/>
          <w:szCs w:val="22"/>
        </w:rPr>
      </w:r>
    </w:p>
    <w:p>
      <w:pPr>
        <w:pStyle w:val="Normal"/>
        <w:rPr>
          <w:sz w:val="22"/>
          <w:szCs w:val="22"/>
        </w:rPr>
      </w:pPr>
      <w:r>
        <w:rPr>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4"/>
        <w:gridCol w:w="4322"/>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ind w:left="5387" w:hanging="0"/>
        <w:rPr>
          <w:lang w:eastAsia="uk-UA"/>
        </w:rPr>
      </w:pPr>
      <w:r>
        <w:rPr>
          <w:sz w:val="22"/>
          <w:szCs w:val="22"/>
          <w:lang w:eastAsia="uk-UA"/>
        </w:rPr>
        <w:t>Додаток 2</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6"/>
        <w:gridCol w:w="3882"/>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Normal"/>
        <w:rPr>
          <w:sz w:val="22"/>
          <w:szCs w:val="22"/>
        </w:rPr>
      </w:pPr>
      <w:r>
        <w:rPr>
          <w:sz w:val="22"/>
          <w:szCs w:val="22"/>
        </w:rPr>
      </w:r>
    </w:p>
    <w:p>
      <w:pPr>
        <w:pStyle w:val="Normal"/>
        <w:rPr>
          <w:sz w:val="22"/>
          <w:szCs w:val="22"/>
        </w:rPr>
      </w:pPr>
      <w:r>
        <w:rPr>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4"/>
        <w:gridCol w:w="4322"/>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r>
    </w:p>
    <w:p>
      <w:pPr>
        <w:pStyle w:val="Normal"/>
        <w:jc w:val="left"/>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hanging="0"/>
        <w:jc w:val="left"/>
        <w:rPr>
          <w:b/>
          <w:b/>
          <w:bCs/>
          <w:caps/>
          <w:sz w:val="22"/>
          <w:szCs w:val="22"/>
        </w:rPr>
      </w:pPr>
      <w:r>
        <w:rPr>
          <w:bCs/>
          <w:sz w:val="24"/>
          <w:szCs w:val="24"/>
          <w:lang w:eastAsia="uk-UA"/>
        </w:rPr>
        <w:tab/>
        <w:tab/>
        <w:tab/>
        <w:tab/>
        <w:tab/>
        <w:tab/>
        <w:tab/>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p>
    <w:p>
      <w:pPr>
        <w:pStyle w:val="Normal"/>
        <w:jc w:val="left"/>
        <w:rPr>
          <w:b/>
          <w:b/>
          <w:bCs/>
          <w:caps/>
          <w:sz w:val="22"/>
          <w:szCs w:val="22"/>
        </w:rPr>
      </w:pPr>
      <w:r>
        <w:rPr>
          <w:bCs/>
          <w:sz w:val="24"/>
          <w:szCs w:val="24"/>
          <w:lang w:eastAsia="uk-UA"/>
        </w:rPr>
        <w:tab/>
        <w:tab/>
        <w:tab/>
        <w:tab/>
        <w:tab/>
        <w:tab/>
        <w:tab/>
        <w:t>від 17.03.2023 № 19-од)</w:t>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1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aps/>
                <w:sz w:val="22"/>
                <w:szCs w:val="22"/>
              </w:rPr>
            </w:pPr>
            <w:r>
              <w:rPr>
                <w:b/>
                <w:bCs/>
                <w:color w:val="000000"/>
                <w:sz w:val="20"/>
                <w:szCs w:val="20"/>
                <w:lang w:val="ru-RU" w:eastAsia="uk-UA"/>
              </w:rPr>
              <w:t>Бабинської сільсько</w:t>
            </w:r>
            <w:r>
              <w:rPr>
                <w:b/>
                <w:b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35431, Рівненська область, Рівненський район, с. Бабин,            вул. Незалежності, 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 xml:space="preserve">Понеділок - 08.00-16.00; Вівторок - 08.00-16.00; Четвер — 08.00-16.00; П’ятниця - 08.00-13.00. </w:t>
            </w:r>
          </w:p>
          <w:p>
            <w:pPr>
              <w:pStyle w:val="Normal"/>
              <w:widowControl w:val="false"/>
              <w:jc w:val="both"/>
              <w:rPr>
                <w:b/>
                <w:b/>
                <w:bCs/>
                <w:caps/>
                <w:sz w:val="22"/>
                <w:szCs w:val="22"/>
              </w:rPr>
            </w:pPr>
            <w:r>
              <w:rPr>
                <w:color w:val="000000"/>
                <w:sz w:val="20"/>
                <w:szCs w:val="20"/>
                <w:lang w:eastAsia="uk-UA"/>
              </w:rPr>
              <w:t xml:space="preserve">Обідня перерва — 13.00 - 14.00. </w:t>
            </w:r>
          </w:p>
          <w:p>
            <w:pPr>
              <w:pStyle w:val="Normal"/>
              <w:widowControl w:val="false"/>
              <w:jc w:val="both"/>
              <w:rPr>
                <w:b/>
                <w:b/>
                <w:bCs/>
                <w:caps/>
                <w:sz w:val="22"/>
                <w:szCs w:val="22"/>
              </w:rPr>
            </w:pPr>
            <w:r>
              <w:rPr>
                <w:color w:val="000000"/>
                <w:sz w:val="20"/>
                <w:szCs w:val="20"/>
                <w:lang w:eastAsia="uk-UA"/>
              </w:rPr>
              <w:t>Середа - робота з документами.</w:t>
            </w:r>
          </w:p>
          <w:p>
            <w:pPr>
              <w:pStyle w:val="Normal"/>
              <w:widowControl w:val="false"/>
              <w:jc w:val="both"/>
              <w:rPr>
                <w:b/>
                <w:b/>
                <w:bCs/>
                <w:caps/>
                <w:sz w:val="22"/>
                <w:szCs w:val="22"/>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тел. (03650) 34175</w:t>
            </w:r>
          </w:p>
          <w:p>
            <w:pPr>
              <w:pStyle w:val="Normal"/>
              <w:widowControl w:val="false"/>
              <w:jc w:val="both"/>
              <w:rPr>
                <w:b/>
                <w:b/>
                <w:bCs/>
                <w:caps/>
                <w:sz w:val="22"/>
                <w:szCs w:val="22"/>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b/>
                <w:b/>
                <w:bCs/>
                <w:caps/>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
          <w:b/>
          <w:bCs/>
          <w:caps/>
          <w:sz w:val="22"/>
          <w:szCs w:val="22"/>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lang w:eastAsia="uk-UA"/>
        </w:rPr>
      </w:pPr>
      <w:r>
        <w:rPr>
          <w:lang w:eastAsia="uk-UA"/>
        </w:rPr>
        <w:t xml:space="preserve">Додаток </w:t>
      </w:r>
    </w:p>
    <w:p>
      <w:pPr>
        <w:pStyle w:val="Normal"/>
        <w:ind w:left="5387" w:right="-142"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pPr>
        <w:pStyle w:val="Normal"/>
        <w:ind w:left="5387" w:right="-142" w:hanging="0"/>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6"/>
        <w:gridCol w:w="3882"/>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p>
      <w:pPr>
        <w:pStyle w:val="Normal"/>
        <w:rPr>
          <w:b/>
          <w:b/>
          <w:bCs/>
          <w:caps/>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4"/>
        <w:gridCol w:w="4322"/>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spacing w:lineRule="auto" w:line="259" w:before="0" w:after="160"/>
        <w:rPr>
          <w:b/>
          <w:b/>
          <w:bCs/>
          <w:caps/>
          <w:sz w:val="22"/>
          <w:szCs w:val="22"/>
        </w:rPr>
      </w:pPr>
      <w:r>
        <w:rPr/>
        <w:t>МП</w:t>
        <w:tab/>
        <w:tab/>
        <w:tab/>
        <w:tab/>
      </w:r>
    </w:p>
    <w:p>
      <w:pPr>
        <w:pStyle w:val="Normal"/>
        <w:spacing w:lineRule="auto" w:line="259" w:before="0" w:after="160"/>
        <w:rPr>
          <w:b/>
          <w:b/>
          <w:bCs/>
          <w:caps/>
          <w:sz w:val="22"/>
          <w:szCs w:val="22"/>
        </w:rPr>
      </w:pPr>
      <w:r>
        <w:rPr/>
        <w:tab/>
        <w:tab/>
      </w:r>
    </w:p>
    <w:p>
      <w:pPr>
        <w:pStyle w:val="Normal"/>
        <w:spacing w:lineRule="auto" w:line="259" w:before="0" w:after="0"/>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tab/>
        <w:tab/>
        <w:tab/>
        <w:tab/>
        <w:tab/>
        <w:tab/>
        <w:tab/>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r>
        <w:rPr>
          <w:bCs/>
          <w:sz w:val="24"/>
          <w:szCs w:val="24"/>
          <w:lang w:eastAsia="uk-UA"/>
        </w:rPr>
        <w:t xml:space="preserve"> </w:t>
        <w:tab/>
        <w:tab/>
        <w:tab/>
        <w:tab/>
        <w:tab/>
        <w:tab/>
        <w:tab/>
        <w:tab/>
        <w:t>від 17.03.2023 № 19-од)</w:t>
        <w:tab/>
        <w:t xml:space="preserve">                                                          </w:t>
        <w:tab/>
        <w:tab/>
        <w:tab/>
        <w:tab/>
        <w:tab/>
        <w:tab/>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sz w:val="23"/>
                <w:szCs w:val="23"/>
                <w:u w:val="single"/>
              </w:rPr>
              <w:t xml:space="preserve">НАДАННЯ ВІДОМОСТЕЙ З ДЕРЖАВНОГО ЗЕМЕЛЬНОГО КАДАСТРУ </w:t>
            </w:r>
          </w:p>
          <w:p>
            <w:pPr>
              <w:pStyle w:val="Normal"/>
              <w:widowControl w:val="false"/>
              <w:jc w:val="center"/>
              <w:rPr>
                <w:u w:val="single"/>
              </w:rPr>
            </w:pPr>
            <w:r>
              <w:rPr>
                <w:sz w:val="23"/>
                <w:szCs w:val="23"/>
                <w:u w:val="single"/>
              </w:rPr>
              <w:t xml:space="preserve">У ФОРМІ ВИТЯГУ З ДЕРЖАВНОГО ЗЕМЕЛЬНОГО КАДАСТРУ ПРО </w:t>
            </w:r>
          </w:p>
          <w:p>
            <w:pPr>
              <w:pStyle w:val="Normal"/>
              <w:widowControl w:val="false"/>
              <w:jc w:val="center"/>
              <w:rPr>
                <w:u w:val="single"/>
              </w:rPr>
            </w:pPr>
            <w:r>
              <w:rPr>
                <w:sz w:val="23"/>
                <w:szCs w:val="23"/>
                <w:u w:val="single"/>
              </w:rPr>
              <w:t>ОБМЕЖЕННЯ У ВИКОРИСТАННІ ЗЕМЕЛЬ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sz w:val="23"/>
                <w:szCs w:val="23"/>
              </w:rPr>
            </w:pPr>
            <w:r>
              <w:rPr>
                <w:sz w:val="23"/>
                <w:szCs w:val="23"/>
                <w:u w:val="single"/>
              </w:rPr>
              <w:t xml:space="preserve">Відділ № 1 Управління надання адміністративних послуг </w:t>
            </w:r>
          </w:p>
          <w:p>
            <w:pPr>
              <w:pStyle w:val="Normal"/>
              <w:widowControl w:val="false"/>
              <w:shd w:val="clear" w:color="auto" w:fill="FFFFFF"/>
              <w:jc w:val="center"/>
              <w:rPr>
                <w:sz w:val="23"/>
                <w:szCs w:val="23"/>
              </w:rPr>
            </w:pPr>
            <w:r>
              <w:rPr>
                <w:sz w:val="23"/>
                <w:szCs w:val="23"/>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aps/>
                <w:sz w:val="22"/>
                <w:szCs w:val="22"/>
              </w:rPr>
            </w:pPr>
            <w:r>
              <w:rPr>
                <w:b/>
                <w:bCs/>
                <w:color w:val="000000"/>
                <w:sz w:val="20"/>
                <w:szCs w:val="20"/>
                <w:lang w:val="ru-RU" w:eastAsia="uk-UA"/>
              </w:rPr>
              <w:t>Бабинської сільсько</w:t>
            </w:r>
            <w:r>
              <w:rPr>
                <w:b/>
                <w:b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35431, Рівненська область, Рівненський район, с. Бабин,                вул. Незалежності, 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 xml:space="preserve">Понеділок - 08.00-16.00; Вівторок - 08.00-16.00; Четвер — 08.00-16.00; П’ятниця - 08.00-13.00. </w:t>
            </w:r>
          </w:p>
          <w:p>
            <w:pPr>
              <w:pStyle w:val="Normal"/>
              <w:widowControl w:val="false"/>
              <w:jc w:val="both"/>
              <w:rPr>
                <w:b/>
                <w:b/>
                <w:bCs/>
                <w:caps/>
                <w:sz w:val="22"/>
                <w:szCs w:val="22"/>
              </w:rPr>
            </w:pPr>
            <w:r>
              <w:rPr>
                <w:color w:val="000000"/>
                <w:sz w:val="20"/>
                <w:szCs w:val="20"/>
                <w:lang w:eastAsia="uk-UA"/>
              </w:rPr>
              <w:t xml:space="preserve">Обідня перерва — 13.00 - 14.00. </w:t>
            </w:r>
          </w:p>
          <w:p>
            <w:pPr>
              <w:pStyle w:val="Normal"/>
              <w:widowControl w:val="false"/>
              <w:jc w:val="both"/>
              <w:rPr>
                <w:b/>
                <w:b/>
                <w:bCs/>
                <w:caps/>
                <w:sz w:val="22"/>
                <w:szCs w:val="22"/>
              </w:rPr>
            </w:pPr>
            <w:r>
              <w:rPr>
                <w:color w:val="000000"/>
                <w:sz w:val="20"/>
                <w:szCs w:val="20"/>
                <w:lang w:eastAsia="uk-UA"/>
              </w:rPr>
              <w:t>Середа - робота з документами.</w:t>
            </w:r>
          </w:p>
          <w:p>
            <w:pPr>
              <w:pStyle w:val="Normal"/>
              <w:widowControl w:val="false"/>
              <w:jc w:val="both"/>
              <w:rPr>
                <w:b/>
                <w:b/>
                <w:bCs/>
                <w:caps/>
                <w:sz w:val="22"/>
                <w:szCs w:val="22"/>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тел. (03650) 34175</w:t>
            </w:r>
          </w:p>
          <w:p>
            <w:pPr>
              <w:pStyle w:val="Normal"/>
              <w:widowControl w:val="false"/>
              <w:jc w:val="both"/>
              <w:rPr>
                <w:b/>
                <w:b/>
                <w:bCs/>
                <w:caps/>
                <w:sz w:val="22"/>
                <w:szCs w:val="22"/>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b/>
                <w:b/>
                <w:bCs/>
                <w:caps/>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64" w:name="n830"/>
            <w:bookmarkEnd w:id="64"/>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наведена у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r>
    </w:p>
    <w:p>
      <w:pPr>
        <w:pStyle w:val="Normal"/>
        <w:ind w:left="5387" w:firstLine="6"/>
        <w:rPr>
          <w:b/>
          <w:b/>
          <w:bCs/>
          <w:caps/>
          <w:sz w:val="22"/>
          <w:szCs w:val="22"/>
        </w:rPr>
      </w:pPr>
      <w:r>
        <w:rPr/>
        <w:t xml:space="preserve">Додаток </w:t>
      </w:r>
    </w:p>
    <w:p>
      <w:pPr>
        <w:pStyle w:val="Normal"/>
        <w:ind w:left="5387" w:firstLine="6"/>
        <w:rPr>
          <w:b/>
          <w:b/>
          <w:bCs/>
          <w:caps/>
          <w:sz w:val="22"/>
          <w:szCs w:val="22"/>
        </w:rPr>
      </w:pPr>
      <w:r>
        <w:rPr/>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w:t>
      </w:r>
    </w:p>
    <w:p>
      <w:pPr>
        <w:pStyle w:val="Normal"/>
        <w:ind w:left="5387" w:firstLine="6"/>
        <w:rPr>
          <w:b/>
          <w:b/>
          <w:bCs/>
          <w:caps/>
          <w:sz w:val="22"/>
          <w:szCs w:val="22"/>
        </w:rPr>
      </w:pPr>
      <w:r>
        <w:rPr/>
        <w:t>у використанні земель</w:t>
      </w:r>
    </w:p>
    <w:p>
      <w:pPr>
        <w:pStyle w:val="Normal"/>
        <w:ind w:left="4956" w:firstLine="708"/>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6"/>
        <w:gridCol w:w="3882"/>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p>
      <w:pPr>
        <w:pStyle w:val="Normal"/>
        <w:rPr>
          <w:b/>
          <w:b/>
          <w:bCs/>
          <w:caps/>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4"/>
        <w:gridCol w:w="4322"/>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МП</w:t>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hanging="0"/>
        <w:jc w:val="left"/>
        <w:rPr>
          <w:b/>
          <w:b/>
          <w:bCs/>
          <w:caps/>
          <w:sz w:val="22"/>
          <w:szCs w:val="22"/>
        </w:rPr>
      </w:pPr>
      <w:r>
        <w:rPr>
          <w:bCs/>
          <w:sz w:val="24"/>
          <w:szCs w:val="24"/>
          <w:lang w:eastAsia="uk-UA"/>
        </w:rPr>
        <w:tab/>
        <w:tab/>
        <w:tab/>
        <w:tab/>
        <w:tab/>
        <w:tab/>
        <w:tab/>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p>
    <w:p>
      <w:pPr>
        <w:pStyle w:val="Normal"/>
        <w:rPr>
          <w:b/>
          <w:b/>
          <w:bCs/>
          <w:caps/>
          <w:sz w:val="22"/>
          <w:szCs w:val="22"/>
        </w:rPr>
      </w:pPr>
      <w:r>
        <w:rPr>
          <w:bCs/>
          <w:sz w:val="24"/>
          <w:szCs w:val="24"/>
          <w:lang w:eastAsia="uk-UA"/>
        </w:rPr>
        <w:tab/>
        <w:tab/>
        <w:tab/>
        <w:tab/>
        <w:tab/>
        <w:tab/>
        <w:tab/>
        <w:t>від 17.03.2023 № 19-од)</w:t>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ПРО </w:t>
            </w:r>
          </w:p>
          <w:p>
            <w:pPr>
              <w:pStyle w:val="Normal"/>
              <w:widowControl w:val="false"/>
              <w:jc w:val="center"/>
              <w:rPr>
                <w:u w:val="single"/>
              </w:rPr>
            </w:pPr>
            <w:r>
              <w:rPr>
                <w:u w:val="single"/>
              </w:rPr>
              <w:t xml:space="preserve">ОБМЕЖЕННЯ У ВИКОРИСТАННІ ЗЕМЕЛЬ </w:t>
            </w:r>
            <w:r>
              <w:rPr>
                <w:caps/>
                <w:u w:val="single"/>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1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aps/>
                <w:sz w:val="22"/>
                <w:szCs w:val="22"/>
              </w:rPr>
            </w:pPr>
            <w:r>
              <w:rPr>
                <w:b/>
                <w:bCs/>
                <w:color w:val="000000"/>
                <w:sz w:val="20"/>
                <w:szCs w:val="20"/>
                <w:lang w:val="ru-RU" w:eastAsia="uk-UA"/>
              </w:rPr>
              <w:t>Бабинської сільсько</w:t>
            </w:r>
            <w:r>
              <w:rPr>
                <w:b/>
                <w:b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35431, Рівненська область, Рівненський район, с. Бабин,               вул. Незалежності, 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 xml:space="preserve">Понеділок - 08.00-16.00; Вівторок - 08.00-16.00; Четвер — 08.00-16.00; П’ятниця - 08.00-13.00. </w:t>
            </w:r>
          </w:p>
          <w:p>
            <w:pPr>
              <w:pStyle w:val="Normal"/>
              <w:widowControl w:val="false"/>
              <w:jc w:val="both"/>
              <w:rPr>
                <w:b/>
                <w:b/>
                <w:bCs/>
                <w:caps/>
                <w:sz w:val="22"/>
                <w:szCs w:val="22"/>
              </w:rPr>
            </w:pPr>
            <w:r>
              <w:rPr>
                <w:color w:val="000000"/>
                <w:sz w:val="20"/>
                <w:szCs w:val="20"/>
                <w:lang w:eastAsia="uk-UA"/>
              </w:rPr>
              <w:t xml:space="preserve">Обідня перерва — 13.00 - 14.00. </w:t>
            </w:r>
          </w:p>
          <w:p>
            <w:pPr>
              <w:pStyle w:val="Normal"/>
              <w:widowControl w:val="false"/>
              <w:jc w:val="both"/>
              <w:rPr>
                <w:b/>
                <w:b/>
                <w:bCs/>
                <w:caps/>
                <w:sz w:val="22"/>
                <w:szCs w:val="22"/>
              </w:rPr>
            </w:pPr>
            <w:r>
              <w:rPr>
                <w:color w:val="000000"/>
                <w:sz w:val="20"/>
                <w:szCs w:val="20"/>
                <w:lang w:eastAsia="uk-UA"/>
              </w:rPr>
              <w:t>Середа - робота з документами.</w:t>
            </w:r>
          </w:p>
          <w:p>
            <w:pPr>
              <w:pStyle w:val="Normal"/>
              <w:widowControl w:val="false"/>
              <w:jc w:val="both"/>
              <w:rPr>
                <w:b/>
                <w:b/>
                <w:bCs/>
                <w:caps/>
                <w:sz w:val="22"/>
                <w:szCs w:val="22"/>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тел. (03650) 34175</w:t>
            </w:r>
          </w:p>
          <w:p>
            <w:pPr>
              <w:pStyle w:val="Normal"/>
              <w:widowControl w:val="false"/>
              <w:jc w:val="both"/>
              <w:rPr>
                <w:b/>
                <w:b/>
                <w:bCs/>
                <w:caps/>
                <w:sz w:val="22"/>
                <w:szCs w:val="22"/>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b/>
                <w:b/>
                <w:bCs/>
                <w:caps/>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наведена у додатку до Інформаційної картки адміністративної послуги </w:t>
            </w:r>
          </w:p>
        </w:tc>
      </w:tr>
    </w:tbl>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ind w:left="4956" w:firstLine="708"/>
        <w:rPr>
          <w:b/>
          <w:b/>
          <w:bCs/>
          <w:caps/>
          <w:sz w:val="22"/>
          <w:szCs w:val="22"/>
        </w:rPr>
      </w:pPr>
      <w:r>
        <w:rPr/>
        <w:t xml:space="preserve">Додаток </w:t>
      </w:r>
    </w:p>
    <w:p>
      <w:pPr>
        <w:pStyle w:val="Normal"/>
        <w:ind w:left="4956" w:firstLine="708"/>
        <w:rPr>
          <w:b/>
          <w:b/>
          <w:bCs/>
          <w:caps/>
          <w:sz w:val="22"/>
          <w:szCs w:val="22"/>
        </w:rPr>
      </w:pPr>
      <w:r>
        <w:rPr/>
        <w:t xml:space="preserve">до Інформаційної картки </w:t>
      </w:r>
    </w:p>
    <w:p>
      <w:pPr>
        <w:pStyle w:val="Normal"/>
        <w:ind w:left="4956" w:firstLine="708"/>
        <w:rPr>
          <w:b/>
          <w:b/>
          <w:bCs/>
          <w:caps/>
          <w:sz w:val="22"/>
          <w:szCs w:val="22"/>
        </w:rPr>
      </w:pPr>
      <w:r>
        <w:rPr/>
        <w:t xml:space="preserve">адміністративної послуги надання </w:t>
      </w:r>
    </w:p>
    <w:p>
      <w:pPr>
        <w:pStyle w:val="Normal"/>
        <w:ind w:left="4956" w:firstLine="708"/>
        <w:rPr>
          <w:b/>
          <w:b/>
          <w:bCs/>
          <w:caps/>
          <w:sz w:val="22"/>
          <w:szCs w:val="22"/>
        </w:rPr>
      </w:pPr>
      <w:r>
        <w:rPr/>
        <w:t xml:space="preserve">відомостей з Державного земельного </w:t>
      </w:r>
    </w:p>
    <w:p>
      <w:pPr>
        <w:pStyle w:val="Normal"/>
        <w:ind w:left="4956" w:firstLine="708"/>
        <w:rPr>
          <w:b/>
          <w:b/>
          <w:bCs/>
          <w:caps/>
          <w:sz w:val="22"/>
          <w:szCs w:val="22"/>
        </w:rPr>
      </w:pPr>
      <w:r>
        <w:rPr/>
        <w:t xml:space="preserve">кадастру у формі витягу з Державного </w:t>
      </w:r>
    </w:p>
    <w:p>
      <w:pPr>
        <w:pStyle w:val="Normal"/>
        <w:ind w:left="4956" w:firstLine="708"/>
        <w:rPr>
          <w:b/>
          <w:b/>
          <w:bCs/>
          <w:caps/>
          <w:sz w:val="22"/>
          <w:szCs w:val="22"/>
        </w:rPr>
      </w:pPr>
      <w:r>
        <w:rPr/>
        <w:t xml:space="preserve">земельного кадастру про обмеження у </w:t>
      </w:r>
    </w:p>
    <w:p>
      <w:pPr>
        <w:pStyle w:val="Normal"/>
        <w:ind w:left="5670" w:hanging="0"/>
        <w:rPr>
          <w:highlight w:val="white"/>
        </w:rPr>
      </w:pPr>
      <w:r>
        <w:rPr/>
        <w:t xml:space="preserve">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6"/>
        <w:gridCol w:w="3882"/>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4"/>
        <w:gridCol w:w="4322"/>
      </w:tblGrid>
      <w:tr>
        <w:trPr/>
        <w:tc>
          <w:tcPr>
            <w:tcW w:w="4453" w:type="dxa"/>
            <w:gridSpan w:val="2"/>
            <w:tcBorders/>
            <w:shd w:fill="auto" w:val="clear"/>
          </w:tcPr>
          <w:p>
            <w:pPr>
              <w:pStyle w:val="Normal"/>
              <w:widowControl w:val="false"/>
              <w:spacing w:lineRule="auto" w:line="218"/>
              <w:rPr>
                <w:b/>
                <w:b/>
                <w:bCs/>
                <w:caps/>
                <w:sz w:val="22"/>
                <w:szCs w:val="22"/>
              </w:rPr>
            </w:pPr>
            <w:r>
              <w:rPr/>
            </w:r>
          </w:p>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r>
          </w:p>
          <w:p>
            <w:pPr>
              <w:pStyle w:val="Normal"/>
              <w:widowControl w:val="false"/>
              <w:spacing w:lineRule="auto" w:line="218"/>
              <w:rPr>
                <w:b/>
                <w:b/>
                <w:bCs/>
                <w:caps/>
                <w:sz w:val="22"/>
                <w:szCs w:val="22"/>
              </w:rPr>
            </w:pPr>
            <w:r>
              <w:rPr/>
            </w:r>
          </w:p>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МП</w:t>
      </w:r>
    </w:p>
    <w:p>
      <w:pPr>
        <w:pStyle w:val="Normal"/>
        <w:rPr>
          <w:b/>
          <w:b/>
          <w:bCs/>
          <w:caps/>
          <w:sz w:val="22"/>
          <w:szCs w:val="22"/>
        </w:rPr>
      </w:pPr>
      <w:r>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hanging="0"/>
        <w:jc w:val="left"/>
        <w:rPr>
          <w:b/>
          <w:b/>
          <w:bCs/>
          <w:caps/>
          <w:sz w:val="22"/>
          <w:szCs w:val="22"/>
        </w:rPr>
      </w:pPr>
      <w:r>
        <w:rPr>
          <w:bCs/>
          <w:sz w:val="24"/>
          <w:szCs w:val="24"/>
          <w:lang w:eastAsia="uk-UA"/>
        </w:rPr>
        <w:tab/>
        <w:tab/>
        <w:tab/>
        <w:tab/>
        <w:tab/>
        <w:tab/>
        <w:tab/>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r>
        <w:rPr>
          <w:bCs/>
          <w:sz w:val="24"/>
          <w:szCs w:val="24"/>
          <w:lang w:eastAsia="uk-UA"/>
        </w:rPr>
        <w:t xml:space="preserve"> </w:t>
      </w:r>
    </w:p>
    <w:p>
      <w:pPr>
        <w:pStyle w:val="Normal"/>
        <w:rPr>
          <w:b/>
          <w:b/>
          <w:bCs/>
          <w:caps/>
          <w:sz w:val="22"/>
          <w:szCs w:val="22"/>
        </w:rPr>
      </w:pPr>
      <w:r>
        <w:rPr>
          <w:bCs/>
          <w:sz w:val="24"/>
          <w:szCs w:val="24"/>
          <w:lang w:eastAsia="uk-UA"/>
        </w:rPr>
        <w:tab/>
        <w:tab/>
        <w:tab/>
        <w:tab/>
        <w:tab/>
        <w:tab/>
        <w:tab/>
        <w:t>від 17.03.2023 № 19-од)</w:t>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1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aps/>
                <w:sz w:val="22"/>
                <w:szCs w:val="22"/>
              </w:rPr>
            </w:pPr>
            <w:r>
              <w:rPr>
                <w:b/>
                <w:bCs/>
                <w:color w:val="000000"/>
                <w:sz w:val="20"/>
                <w:szCs w:val="20"/>
                <w:lang w:val="ru-RU" w:eastAsia="uk-UA"/>
              </w:rPr>
              <w:t>Бабинської сільсько</w:t>
            </w:r>
            <w:r>
              <w:rPr>
                <w:b/>
                <w:b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35431, Рівненська область, Рівненський район, с. Бабин,               вул. Незалежності, 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 xml:space="preserve">Понеділок - 08.00-16.00; Вівторок - 08.00-16.00; Четвер — 08.00-16.00; П’ятниця - 08.00-13.00. </w:t>
            </w:r>
          </w:p>
          <w:p>
            <w:pPr>
              <w:pStyle w:val="Normal"/>
              <w:widowControl w:val="false"/>
              <w:jc w:val="both"/>
              <w:rPr>
                <w:b/>
                <w:b/>
                <w:bCs/>
                <w:caps/>
                <w:sz w:val="22"/>
                <w:szCs w:val="22"/>
              </w:rPr>
            </w:pPr>
            <w:r>
              <w:rPr>
                <w:color w:val="000000"/>
                <w:sz w:val="20"/>
                <w:szCs w:val="20"/>
                <w:lang w:eastAsia="uk-UA"/>
              </w:rPr>
              <w:t xml:space="preserve">Обідня перерва — 13.00 - 14.00. </w:t>
            </w:r>
          </w:p>
          <w:p>
            <w:pPr>
              <w:pStyle w:val="Normal"/>
              <w:widowControl w:val="false"/>
              <w:jc w:val="both"/>
              <w:rPr>
                <w:b/>
                <w:b/>
                <w:bCs/>
                <w:caps/>
                <w:sz w:val="22"/>
                <w:szCs w:val="22"/>
              </w:rPr>
            </w:pPr>
            <w:r>
              <w:rPr>
                <w:color w:val="000000"/>
                <w:sz w:val="20"/>
                <w:szCs w:val="20"/>
                <w:lang w:eastAsia="uk-UA"/>
              </w:rPr>
              <w:t>Середа - робота з документами.</w:t>
            </w:r>
          </w:p>
          <w:p>
            <w:pPr>
              <w:pStyle w:val="Normal"/>
              <w:widowControl w:val="false"/>
              <w:jc w:val="both"/>
              <w:rPr>
                <w:b/>
                <w:b/>
                <w:bCs/>
                <w:caps/>
                <w:sz w:val="22"/>
                <w:szCs w:val="22"/>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тел. (03650) 34175</w:t>
            </w:r>
          </w:p>
          <w:p>
            <w:pPr>
              <w:pStyle w:val="Normal"/>
              <w:widowControl w:val="false"/>
              <w:jc w:val="both"/>
              <w:rPr>
                <w:b/>
                <w:b/>
                <w:bCs/>
                <w:caps/>
                <w:sz w:val="22"/>
                <w:szCs w:val="22"/>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b/>
                <w:b/>
                <w:bCs/>
                <w:caps/>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lang w:eastAsia="uk-UA"/>
        </w:rPr>
        <w:t xml:space="preserve">Додаток </w:t>
      </w:r>
    </w:p>
    <w:p>
      <w:pPr>
        <w:pStyle w:val="Normal"/>
        <w:ind w:left="5670" w:hanging="0"/>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6"/>
        <w:gridCol w:w="3882"/>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4"/>
        <w:gridCol w:w="4322"/>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МП</w:t>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hanging="0"/>
        <w:jc w:val="left"/>
        <w:rPr>
          <w:b/>
          <w:b/>
          <w:bCs/>
          <w:caps/>
          <w:sz w:val="22"/>
          <w:szCs w:val="22"/>
        </w:rPr>
      </w:pPr>
      <w:r>
        <w:rPr>
          <w:bCs/>
          <w:sz w:val="24"/>
          <w:szCs w:val="24"/>
          <w:lang w:eastAsia="uk-UA"/>
        </w:rPr>
        <w:tab/>
        <w:tab/>
        <w:tab/>
        <w:tab/>
        <w:tab/>
        <w:tab/>
        <w:tab/>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r>
        <w:rPr>
          <w:bCs/>
          <w:sz w:val="24"/>
          <w:szCs w:val="24"/>
          <w:lang w:eastAsia="uk-UA"/>
        </w:rPr>
        <w:t xml:space="preserve"> </w:t>
      </w:r>
    </w:p>
    <w:p>
      <w:pPr>
        <w:pStyle w:val="Normal"/>
        <w:rPr>
          <w:b/>
          <w:b/>
          <w:bCs/>
          <w:caps/>
          <w:sz w:val="22"/>
          <w:szCs w:val="22"/>
        </w:rPr>
      </w:pPr>
      <w:r>
        <w:rPr>
          <w:bCs/>
          <w:sz w:val="24"/>
          <w:szCs w:val="24"/>
          <w:lang w:eastAsia="uk-UA"/>
        </w:rPr>
        <w:tab/>
        <w:tab/>
        <w:tab/>
        <w:tab/>
        <w:tab/>
        <w:tab/>
        <w:tab/>
        <w:t>від 17.03.2023 № 19-од)</w:t>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1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aps/>
                <w:sz w:val="22"/>
                <w:szCs w:val="22"/>
              </w:rPr>
            </w:pPr>
            <w:r>
              <w:rPr>
                <w:b/>
                <w:bCs/>
                <w:color w:val="000000"/>
                <w:sz w:val="20"/>
                <w:szCs w:val="20"/>
                <w:lang w:val="ru-RU" w:eastAsia="uk-UA"/>
              </w:rPr>
              <w:t>Бабинської сільсько</w:t>
            </w:r>
            <w:r>
              <w:rPr>
                <w:b/>
                <w:b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35431, Рівненська область, Рівненський район, с. Бабин,                вул. Незалежності, 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 xml:space="preserve">Понеділок - 08.00-16.00; Вівторок - 08.00-16.00; Четвер — 08.00-16.00; П’ятниця - 08.00-13.00. </w:t>
            </w:r>
          </w:p>
          <w:p>
            <w:pPr>
              <w:pStyle w:val="Normal"/>
              <w:widowControl w:val="false"/>
              <w:jc w:val="both"/>
              <w:rPr>
                <w:b/>
                <w:b/>
                <w:bCs/>
                <w:caps/>
                <w:sz w:val="22"/>
                <w:szCs w:val="22"/>
              </w:rPr>
            </w:pPr>
            <w:r>
              <w:rPr>
                <w:color w:val="000000"/>
                <w:sz w:val="20"/>
                <w:szCs w:val="20"/>
                <w:lang w:eastAsia="uk-UA"/>
              </w:rPr>
              <w:t xml:space="preserve">Обідня перерва — 13.00 - 14.00. </w:t>
            </w:r>
          </w:p>
          <w:p>
            <w:pPr>
              <w:pStyle w:val="Normal"/>
              <w:widowControl w:val="false"/>
              <w:jc w:val="both"/>
              <w:rPr>
                <w:b/>
                <w:b/>
                <w:bCs/>
                <w:caps/>
                <w:sz w:val="22"/>
                <w:szCs w:val="22"/>
              </w:rPr>
            </w:pPr>
            <w:r>
              <w:rPr>
                <w:color w:val="000000"/>
                <w:sz w:val="20"/>
                <w:szCs w:val="20"/>
                <w:lang w:eastAsia="uk-UA"/>
              </w:rPr>
              <w:t>Середа - робота з документами.</w:t>
            </w:r>
          </w:p>
          <w:p>
            <w:pPr>
              <w:pStyle w:val="Normal"/>
              <w:widowControl w:val="false"/>
              <w:jc w:val="both"/>
              <w:rPr>
                <w:b/>
                <w:b/>
                <w:bCs/>
                <w:caps/>
                <w:sz w:val="22"/>
                <w:szCs w:val="22"/>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тел. (03650) 34175</w:t>
            </w:r>
          </w:p>
          <w:p>
            <w:pPr>
              <w:pStyle w:val="Normal"/>
              <w:widowControl w:val="false"/>
              <w:jc w:val="both"/>
              <w:rPr>
                <w:b/>
                <w:b/>
                <w:bCs/>
                <w:caps/>
                <w:sz w:val="22"/>
                <w:szCs w:val="22"/>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b/>
                <w:b/>
                <w:bCs/>
                <w:caps/>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rPr>
          <w:b/>
          <w:b/>
          <w:bCs/>
          <w:caps/>
          <w:sz w:val="22"/>
          <w:szCs w:val="22"/>
        </w:rPr>
      </w:pPr>
      <w:r>
        <w:rPr>
          <w:lang w:eastAsia="uk-UA"/>
        </w:rPr>
        <w:t xml:space="preserve">Додаток </w:t>
      </w:r>
    </w:p>
    <w:p>
      <w:pPr>
        <w:pStyle w:val="Normal"/>
        <w:ind w:left="5387" w:firstLine="6"/>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rPr>
          <w:b/>
          <w:b/>
          <w:bCs/>
          <w:caps/>
          <w:sz w:val="22"/>
          <w:szCs w:val="22"/>
        </w:rPr>
      </w:pPr>
      <w:r>
        <w:rPr/>
        <w:t>карти (плану)</w:t>
      </w:r>
    </w:p>
    <w:p>
      <w:pPr>
        <w:pStyle w:val="Normal"/>
        <w:ind w:left="5387" w:firstLine="6"/>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6"/>
        <w:gridCol w:w="3882"/>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4"/>
        <w:gridCol w:w="4322"/>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МП</w:t>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hanging="0"/>
        <w:jc w:val="left"/>
        <w:rPr>
          <w:b/>
          <w:b/>
          <w:bCs/>
          <w:caps/>
          <w:sz w:val="22"/>
          <w:szCs w:val="22"/>
        </w:rPr>
      </w:pPr>
      <w:r>
        <w:rPr>
          <w:bCs/>
          <w:sz w:val="24"/>
          <w:szCs w:val="24"/>
          <w:lang w:eastAsia="uk-UA"/>
        </w:rPr>
        <w:tab/>
        <w:tab/>
        <w:tab/>
        <w:tab/>
        <w:tab/>
        <w:tab/>
        <w:tab/>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p>
    <w:p>
      <w:pPr>
        <w:pStyle w:val="Normal"/>
        <w:rPr>
          <w:b/>
          <w:b/>
          <w:bCs/>
          <w:caps/>
          <w:sz w:val="22"/>
          <w:szCs w:val="22"/>
        </w:rPr>
      </w:pPr>
      <w:r>
        <w:rPr>
          <w:bCs/>
          <w:sz w:val="24"/>
          <w:szCs w:val="24"/>
          <w:lang w:eastAsia="uk-UA"/>
        </w:rPr>
        <w:tab/>
        <w:tab/>
        <w:tab/>
        <w:tab/>
        <w:tab/>
        <w:tab/>
        <w:tab/>
        <w:t>від 17.03.2023 № 19-од)</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536"/>
        <w:gridCol w:w="4105"/>
        <w:gridCol w:w="3"/>
        <w:gridCol w:w="5247"/>
      </w:tblGrid>
      <w:tr>
        <w:trPr/>
        <w:tc>
          <w:tcPr>
            <w:tcW w:w="9891" w:type="dxa"/>
            <w:gridSpan w:val="4"/>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4"/>
            <w:tcBorders/>
            <w:shd w:fill="auto" w:val="clear"/>
          </w:tcPr>
          <w:p>
            <w:pPr>
              <w:pStyle w:val="Normal"/>
              <w:widowControl w:val="false"/>
              <w:jc w:val="center"/>
              <w:rPr>
                <w:b/>
                <w:b/>
                <w:bCs/>
                <w:caps/>
                <w:sz w:val="22"/>
                <w:szCs w:val="22"/>
              </w:rPr>
            </w:pPr>
            <w:r>
              <w:rPr>
                <w:u w:val="single"/>
              </w:rPr>
              <w:t xml:space="preserve">НАДАННЯ ВІДОМОСТЕЙ З ДЕРЖАВНОГО ЗЕМЕЛЬНОГО КАДАСТРУ </w:t>
            </w:r>
          </w:p>
          <w:p>
            <w:pPr>
              <w:pStyle w:val="Normal"/>
              <w:widowControl w:val="false"/>
              <w:jc w:val="center"/>
              <w:rPr>
                <w:b/>
                <w:b/>
                <w:bCs/>
                <w:caps/>
                <w:sz w:val="22"/>
                <w:szCs w:val="22"/>
              </w:rPr>
            </w:pPr>
            <w:r>
              <w:rPr>
                <w:u w:val="single"/>
              </w:rPr>
              <w:t xml:space="preserve">У ФОРМІ КОПІЙ ДОКУМЕНТІВ, ЩО СТВОРЮЮТЬСЯ ПІД ЧАС ВЕДЕННЯ </w:t>
            </w:r>
          </w:p>
          <w:p>
            <w:pPr>
              <w:pStyle w:val="Normal"/>
              <w:widowControl w:val="false"/>
              <w:jc w:val="center"/>
              <w:rPr>
                <w:b/>
                <w:b/>
                <w:bCs/>
                <w:caps/>
                <w:sz w:val="22"/>
                <w:szCs w:val="22"/>
              </w:rPr>
            </w:pPr>
            <w:r>
              <w:rPr>
                <w:u w:val="single"/>
              </w:rPr>
              <w:t>ДЕРЖАВНОГО ЗЕМЕЛЬНОГО КАДАСТРУ</w:t>
            </w:r>
          </w:p>
        </w:tc>
      </w:tr>
      <w:tr>
        <w:trPr/>
        <w:tc>
          <w:tcPr>
            <w:tcW w:w="9891" w:type="dxa"/>
            <w:gridSpan w:val="4"/>
            <w:tcBorders>
              <w:top w:val="single" w:sz="4" w:space="0" w:color="000000"/>
              <w:bottom w:val="single" w:sz="4" w:space="0" w:color="000000"/>
            </w:tcBorders>
            <w:shd w:fill="auto" w:val="clear"/>
          </w:tcPr>
          <w:p>
            <w:pPr>
              <w:pStyle w:val="Normal"/>
              <w:widowControl w:val="false"/>
              <w:jc w:val="center"/>
              <w:rPr>
                <w:b/>
                <w:b/>
                <w:bCs/>
                <w:caps/>
                <w:sz w:val="22"/>
                <w:szCs w:val="22"/>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1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Інформація про центр надання адміністративних послуг</w:t>
            </w:r>
          </w:p>
        </w:tc>
      </w:tr>
      <w:tr>
        <w:trPr/>
        <w:tc>
          <w:tcPr>
            <w:tcW w:w="46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aps/>
                <w:sz w:val="22"/>
                <w:szCs w:val="22"/>
              </w:rPr>
            </w:pPr>
            <w:r>
              <w:rPr>
                <w:b/>
                <w:bCs/>
                <w:color w:val="000000"/>
                <w:sz w:val="20"/>
                <w:szCs w:val="20"/>
                <w:lang w:val="ru-RU" w:eastAsia="uk-UA"/>
              </w:rPr>
              <w:t>Бабинської сільсько</w:t>
            </w:r>
            <w:r>
              <w:rPr>
                <w:b/>
                <w:bCs/>
                <w:color w:val="000000"/>
                <w:sz w:val="20"/>
                <w:szCs w:val="20"/>
                <w:lang w:eastAsia="uk-UA"/>
              </w:rPr>
              <w:t>ї ради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1.</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Місцезнаходження центру надання адміністративних послуг</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35431, Рівненська область, Рівненський район, с. Бабин, вул. Незалежності, 1</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2.</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Інформація щодо режиму роботи центру надання адміністративних послуг</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 xml:space="preserve">Понеділок - 08.00-16.00; Вівторок - 08.00-16.00; Четвер — 08.00-16.00; П’ятниця - 08.00-13.00. </w:t>
            </w:r>
          </w:p>
          <w:p>
            <w:pPr>
              <w:pStyle w:val="Normal"/>
              <w:widowControl w:val="false"/>
              <w:jc w:val="both"/>
              <w:rPr>
                <w:b/>
                <w:b/>
                <w:bCs/>
                <w:caps/>
                <w:sz w:val="22"/>
                <w:szCs w:val="22"/>
              </w:rPr>
            </w:pPr>
            <w:r>
              <w:rPr>
                <w:color w:val="000000"/>
                <w:sz w:val="20"/>
                <w:szCs w:val="20"/>
                <w:lang w:eastAsia="uk-UA"/>
              </w:rPr>
              <w:t xml:space="preserve">Обідня перерва — 13.00 - 14.00. </w:t>
            </w:r>
          </w:p>
          <w:p>
            <w:pPr>
              <w:pStyle w:val="Normal"/>
              <w:widowControl w:val="false"/>
              <w:jc w:val="both"/>
              <w:rPr>
                <w:b/>
                <w:b/>
                <w:bCs/>
                <w:caps/>
                <w:sz w:val="22"/>
                <w:szCs w:val="22"/>
              </w:rPr>
            </w:pPr>
            <w:r>
              <w:rPr>
                <w:color w:val="000000"/>
                <w:sz w:val="20"/>
                <w:szCs w:val="20"/>
                <w:lang w:eastAsia="uk-UA"/>
              </w:rPr>
              <w:t>Середа - робота з документами.</w:t>
            </w:r>
          </w:p>
          <w:p>
            <w:pPr>
              <w:pStyle w:val="Normal"/>
              <w:widowControl w:val="false"/>
              <w:jc w:val="both"/>
              <w:rPr>
                <w:b/>
                <w:b/>
                <w:bCs/>
                <w:caps/>
                <w:sz w:val="22"/>
                <w:szCs w:val="22"/>
              </w:rPr>
            </w:pPr>
            <w:r>
              <w:rPr>
                <w:color w:val="000000"/>
                <w:sz w:val="20"/>
                <w:szCs w:val="20"/>
                <w:lang w:eastAsia="uk-UA"/>
              </w:rPr>
              <w:t>Вихідні дні – субота, неділя.</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3.</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Телефон/факс (довідки), адреса електронної пошти та веб-сайт центру надання адміністративних послуг</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тел. (03650) 34175</w:t>
            </w:r>
          </w:p>
          <w:p>
            <w:pPr>
              <w:pStyle w:val="Normal"/>
              <w:widowControl w:val="false"/>
              <w:jc w:val="both"/>
              <w:rPr>
                <w:b/>
                <w:b/>
                <w:bCs/>
                <w:caps/>
                <w:sz w:val="22"/>
                <w:szCs w:val="22"/>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b/>
                <w:b/>
                <w:bCs/>
                <w:caps/>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Нормативні акти, якими регламентується надання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4.</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 xml:space="preserve">Закони України </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38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5.</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 xml:space="preserve">Акти Кабінету Міністрів України </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b/>
                <w:b/>
                <w:bCs/>
                <w:caps/>
                <w:sz w:val="22"/>
                <w:szCs w:val="22"/>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b/>
                <w:b/>
                <w:bCs/>
                <w:caps/>
                <w:sz w:val="22"/>
                <w:szCs w:val="22"/>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6.</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центральних органів виконавчої влади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7.</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місцевих органів виконавчої влади/органів місцевого самоврядування</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Умови отримання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8.</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Підстава для одержання адміністративної послуги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9.</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Вичерпний перелік документів, необхідних для отримання адміністративної послуги, а також вимоги до них</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b/>
                <w:b/>
                <w:bCs/>
                <w:caps/>
                <w:sz w:val="22"/>
                <w:szCs w:val="22"/>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10.</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Порядок та спосіб подання документів, необхідних для отримання адміністративної послуги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b/>
                <w:b/>
                <w:bCs/>
                <w:caps/>
                <w:sz w:val="22"/>
                <w:szCs w:val="22"/>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Платність (безоплатність) надання адміністративної послуги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355"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i/>
                <w:sz w:val="20"/>
                <w:szCs w:val="20"/>
              </w:rPr>
              <w:t>У разі платності</w:t>
            </w:r>
            <w:r>
              <w:rPr>
                <w:sz w:val="20"/>
                <w:szCs w:val="20"/>
              </w:rPr>
              <w:t>:</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11.1</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Нормативно-правові акти, на підставі яких стягується плата</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41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11.2.</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Розмір та порядок внесення плати (адміністративного збору) за платну адміністративну послугу</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b/>
                <w:b/>
                <w:bCs/>
                <w:caps/>
                <w:sz w:val="22"/>
                <w:szCs w:val="22"/>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11.3.</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Розрахунковий рахунок для внесення плати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12.</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Строк надання адміністративної послуги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13.</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Перелік підстав для відмови у наданні адміністративної послуги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72" w:leader="none"/>
              </w:tabs>
              <w:jc w:val="both"/>
              <w:rPr>
                <w:b/>
                <w:b/>
                <w:bCs/>
                <w:caps/>
                <w:sz w:val="22"/>
                <w:szCs w:val="22"/>
              </w:rPr>
            </w:pPr>
            <w:r>
              <w:rPr>
                <w:sz w:val="20"/>
                <w:szCs w:val="20"/>
              </w:rPr>
              <w:t>1.  У Державному земельному кадастрі відсутні запитувані відомості</w:t>
            </w:r>
          </w:p>
          <w:p>
            <w:pPr>
              <w:pStyle w:val="Normal"/>
              <w:widowControl w:val="false"/>
              <w:jc w:val="both"/>
              <w:rPr>
                <w:b/>
                <w:b/>
                <w:bCs/>
                <w:caps/>
                <w:sz w:val="22"/>
                <w:szCs w:val="22"/>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b/>
                <w:b/>
                <w:bCs/>
                <w:caps/>
                <w:sz w:val="22"/>
                <w:szCs w:val="22"/>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14.</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Результат надання адміністративної послуги</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15.</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Способи отримання відповіді (результату)</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rPr>
                <w:b/>
                <w:b/>
                <w:bCs/>
                <w:caps/>
                <w:sz w:val="22"/>
                <w:szCs w:val="22"/>
              </w:rPr>
            </w:pPr>
            <w:r>
              <w:rPr>
                <w:b/>
                <w:sz w:val="20"/>
                <w:szCs w:val="20"/>
              </w:rPr>
              <w:t xml:space="preserve">   </w:t>
            </w:r>
            <w:r>
              <w:rPr>
                <w:b/>
                <w:sz w:val="20"/>
                <w:szCs w:val="20"/>
              </w:rPr>
              <w:t>16.</w:t>
            </w:r>
          </w:p>
        </w:tc>
        <w:tc>
          <w:tcPr>
            <w:tcW w:w="410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Примітка</w:t>
            </w:r>
          </w:p>
        </w:tc>
        <w:tc>
          <w:tcPr>
            <w:tcW w:w="5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у додатку 1 до Типової інформаційної картки адміністративної послуги</w:t>
            </w:r>
            <w:r>
              <w:rPr>
                <w:sz w:val="20"/>
                <w:szCs w:val="20"/>
              </w:rPr>
              <w:t xml:space="preserve"> </w:t>
            </w:r>
          </w:p>
          <w:p>
            <w:pPr>
              <w:pStyle w:val="Normal"/>
              <w:widowControl w:val="false"/>
              <w:jc w:val="both"/>
              <w:rPr>
                <w:b/>
                <w:b/>
                <w:bCs/>
                <w:caps/>
                <w:sz w:val="22"/>
                <w:szCs w:val="22"/>
              </w:rPr>
            </w:pPr>
            <w:r>
              <w:rPr>
                <w:sz w:val="20"/>
                <w:szCs w:val="20"/>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у додатку 2 до Типової інформаційної картки адміністративної послуги</w:t>
            </w:r>
          </w:p>
        </w:tc>
      </w:tr>
    </w:tbl>
    <w:p>
      <w:pPr>
        <w:pStyle w:val="Normal"/>
        <w:rPr>
          <w:b/>
          <w:b/>
          <w:bCs/>
          <w:caps/>
          <w:sz w:val="22"/>
          <w:szCs w:val="22"/>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lang w:eastAsia="uk-UA"/>
        </w:rPr>
        <w:t>Додаток 1</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6"/>
        <w:gridCol w:w="3882"/>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4"/>
        <w:gridCol w:w="4322"/>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pStyle w:val="Normal"/>
        <w:rPr>
          <w:b/>
          <w:b/>
          <w:bCs/>
          <w:caps/>
          <w:sz w:val="22"/>
          <w:szCs w:val="22"/>
        </w:rPr>
      </w:pPr>
      <w:r>
        <w:rPr/>
        <w:t>МП</w:t>
      </w:r>
    </w:p>
    <w:p>
      <w:pPr>
        <w:pStyle w:val="Normal"/>
        <w:rPr>
          <w:b/>
          <w:b/>
          <w:bCs/>
          <w:caps/>
          <w:sz w:val="22"/>
          <w:szCs w:val="22"/>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t>Додаток 2</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6"/>
        <w:gridCol w:w="3882"/>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4"/>
        <w:gridCol w:w="4322"/>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b/>
                <w:b/>
                <w:bCs/>
                <w:caps/>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r>
          </w:p>
        </w:tc>
      </w:tr>
    </w:tbl>
    <w:p>
      <w:pPr>
        <w:pStyle w:val="Normal"/>
        <w:rPr>
          <w:b/>
          <w:b/>
          <w:bCs/>
          <w:caps/>
          <w:sz w:val="22"/>
          <w:szCs w:val="22"/>
        </w:rPr>
      </w:pPr>
      <w:r>
        <w:rPr/>
      </w:r>
    </w:p>
    <w:p>
      <w:pPr>
        <w:pStyle w:val="Normal"/>
        <w:rPr>
          <w:b/>
          <w:b/>
          <w:bCs/>
          <w:caps/>
          <w:sz w:val="22"/>
          <w:szCs w:val="22"/>
        </w:rPr>
      </w:pPr>
      <w:r>
        <w:rPr/>
      </w:r>
    </w:p>
    <w:p>
      <w:pPr>
        <w:sectPr>
          <w:headerReference w:type="default" r:id="rId19"/>
          <w:headerReference w:type="first" r:id="rId20"/>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left="5103" w:hanging="0"/>
        <w:jc w:val="left"/>
        <w:rPr>
          <w:b/>
          <w:b/>
          <w:bCs/>
          <w:caps/>
          <w:sz w:val="22"/>
          <w:szCs w:val="22"/>
        </w:rPr>
      </w:pPr>
      <w:r>
        <w:rPr>
          <w:bCs/>
          <w:sz w:val="24"/>
          <w:szCs w:val="24"/>
          <w:lang w:eastAsia="uk-UA"/>
        </w:rPr>
        <w:t xml:space="preserve">(у редакції наказу </w:t>
      </w:r>
      <w:r>
        <w:rPr>
          <w:bCs/>
          <w:sz w:val="28"/>
          <w:szCs w:val="28"/>
          <w:lang w:eastAsia="uk-UA"/>
        </w:rPr>
        <w:t>Г</w:t>
      </w:r>
      <w:r>
        <w:rPr>
          <w:bCs/>
          <w:lang w:eastAsia="uk-UA"/>
        </w:rPr>
        <w:t>оловного управління Держгеокадастру у Рівненській області</w:t>
      </w:r>
      <w:r>
        <w:rPr>
          <w:bCs/>
          <w:sz w:val="24"/>
          <w:szCs w:val="24"/>
          <w:lang w:eastAsia="uk-UA"/>
        </w:rPr>
        <w:t xml:space="preserve"> </w:t>
      </w:r>
    </w:p>
    <w:p>
      <w:pPr>
        <w:pStyle w:val="Normal"/>
        <w:tabs>
          <w:tab w:val="clear" w:pos="708"/>
          <w:tab w:val="left" w:pos="5245" w:leader="none"/>
        </w:tabs>
        <w:ind w:left="5103" w:hanging="0"/>
        <w:jc w:val="left"/>
        <w:rPr>
          <w:b/>
          <w:b/>
          <w:bCs/>
          <w:caps/>
          <w:sz w:val="22"/>
          <w:szCs w:val="22"/>
        </w:rPr>
      </w:pPr>
      <w:r>
        <w:rPr>
          <w:bCs/>
          <w:sz w:val="24"/>
          <w:szCs w:val="24"/>
          <w:lang w:eastAsia="uk-UA"/>
        </w:rPr>
        <w:t>від 17.03.2023 № 19-од)</w:t>
      </w:r>
    </w:p>
    <w:p>
      <w:pPr>
        <w:pStyle w:val="Normal"/>
        <w:ind w:left="4961" w:firstLine="709"/>
        <w:rPr>
          <w:lang w:eastAsia="uk-UA"/>
        </w:rPr>
      </w:pPr>
      <w:r>
        <w:rPr>
          <w:lang w:eastAsia="uk-UA"/>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1 Управління надання адміністративних послуг </w:t>
      </w:r>
    </w:p>
    <w:p>
      <w:pPr>
        <w:pStyle w:val="Normal"/>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5"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60"/>
        <w:gridCol w:w="3688"/>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
                <w:b/>
                <w:bCs/>
                <w:caps/>
                <w:sz w:val="22"/>
                <w:szCs w:val="22"/>
              </w:rPr>
            </w:pPr>
            <w:r>
              <w:rPr>
                <w:b/>
                <w:bCs/>
                <w:color w:val="000000"/>
                <w:sz w:val="20"/>
                <w:szCs w:val="20"/>
                <w:lang w:eastAsia="uk-UA"/>
              </w:rPr>
              <w:t xml:space="preserve">Відділ "Центр надання адміністративних послуг" </w:t>
            </w:r>
          </w:p>
          <w:p>
            <w:pPr>
              <w:pStyle w:val="Normal"/>
              <w:widowControl w:val="false"/>
              <w:jc w:val="center"/>
              <w:rPr>
                <w:b/>
                <w:b/>
                <w:bCs/>
                <w:caps/>
                <w:sz w:val="22"/>
                <w:szCs w:val="22"/>
              </w:rPr>
            </w:pPr>
            <w:r>
              <w:rPr>
                <w:b/>
                <w:bCs/>
                <w:color w:val="000000"/>
                <w:sz w:val="20"/>
                <w:szCs w:val="20"/>
                <w:lang w:val="ru-RU" w:eastAsia="uk-UA"/>
              </w:rPr>
              <w:t>Бабинської сільсько</w:t>
            </w:r>
            <w:r>
              <w:rPr>
                <w:b/>
                <w:bCs/>
                <w:color w:val="000000"/>
                <w:sz w:val="20"/>
                <w:szCs w:val="20"/>
                <w:lang w:eastAsia="uk-UA"/>
              </w:rPr>
              <w:t>ї ради</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b/>
                <w:b/>
                <w:bCs/>
                <w:caps/>
                <w:sz w:val="22"/>
                <w:szCs w:val="22"/>
              </w:rPr>
            </w:pPr>
            <w:r>
              <w:rPr>
                <w:color w:val="000000"/>
                <w:sz w:val="20"/>
                <w:szCs w:val="20"/>
                <w:lang w:eastAsia="uk-UA"/>
              </w:rPr>
              <w:t>35431, Рівненська область, Рівненський район, с. Бабин, вул. Незалежності, 1</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b/>
                <w:b/>
                <w:bCs/>
                <w:caps/>
                <w:sz w:val="22"/>
                <w:szCs w:val="22"/>
              </w:rPr>
            </w:pPr>
            <w:r>
              <w:rPr>
                <w:color w:val="000000"/>
                <w:sz w:val="20"/>
                <w:szCs w:val="20"/>
                <w:lang w:eastAsia="uk-UA"/>
              </w:rPr>
              <w:t xml:space="preserve">Понеділок - 08.00-16.00; Вівторок - 08.00-16.00; Четвер — 08.00-16.00; П’ятниця - 08.00-13.00. </w:t>
            </w:r>
          </w:p>
          <w:p>
            <w:pPr>
              <w:pStyle w:val="Normal"/>
              <w:widowControl w:val="false"/>
              <w:jc w:val="both"/>
              <w:rPr>
                <w:b/>
                <w:b/>
                <w:bCs/>
                <w:caps/>
                <w:sz w:val="22"/>
                <w:szCs w:val="22"/>
              </w:rPr>
            </w:pPr>
            <w:r>
              <w:rPr>
                <w:color w:val="000000"/>
                <w:sz w:val="20"/>
                <w:szCs w:val="20"/>
                <w:lang w:eastAsia="uk-UA"/>
              </w:rPr>
              <w:t xml:space="preserve">Обідня перерва — 13.00 - 14.00. </w:t>
            </w:r>
          </w:p>
          <w:p>
            <w:pPr>
              <w:pStyle w:val="Normal"/>
              <w:widowControl w:val="false"/>
              <w:jc w:val="both"/>
              <w:rPr>
                <w:b/>
                <w:b/>
                <w:bCs/>
                <w:caps/>
                <w:sz w:val="22"/>
                <w:szCs w:val="22"/>
              </w:rPr>
            </w:pPr>
            <w:r>
              <w:rPr>
                <w:color w:val="000000"/>
                <w:sz w:val="20"/>
                <w:szCs w:val="20"/>
                <w:lang w:eastAsia="uk-UA"/>
              </w:rPr>
              <w:t>Середа - робота з документами.</w:t>
            </w:r>
          </w:p>
          <w:p>
            <w:pPr>
              <w:pStyle w:val="Normal"/>
              <w:widowControl w:val="false"/>
              <w:jc w:val="both"/>
              <w:rPr>
                <w:b/>
                <w:b/>
                <w:bCs/>
                <w:caps/>
                <w:sz w:val="22"/>
                <w:szCs w:val="22"/>
              </w:rPr>
            </w:pPr>
            <w:r>
              <w:rPr>
                <w:color w:val="000000"/>
                <w:sz w:val="20"/>
                <w:szCs w:val="20"/>
                <w:lang w:eastAsia="uk-UA"/>
              </w:rPr>
              <w:t>Вихідні дні – субота, неділя.</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b/>
                <w:b/>
                <w:bCs/>
                <w:caps/>
                <w:sz w:val="22"/>
                <w:szCs w:val="22"/>
              </w:rPr>
            </w:pPr>
            <w:r>
              <w:rPr>
                <w:color w:val="000000"/>
                <w:sz w:val="20"/>
                <w:szCs w:val="20"/>
                <w:lang w:eastAsia="uk-UA"/>
              </w:rPr>
              <w:t>тел. (03650) 34175</w:t>
            </w:r>
          </w:p>
          <w:p>
            <w:pPr>
              <w:pStyle w:val="Normal"/>
              <w:widowControl w:val="false"/>
              <w:jc w:val="both"/>
              <w:rPr>
                <w:b/>
                <w:b/>
                <w:bCs/>
                <w:caps/>
                <w:sz w:val="22"/>
                <w:szCs w:val="22"/>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b/>
                <w:b/>
                <w:bCs/>
                <w:caps/>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right="-8" w:hanging="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right="-8" w:hanging="0"/>
              <w:jc w:val="both"/>
              <w:rPr>
                <w:sz w:val="20"/>
                <w:szCs w:val="20"/>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color="auto" w:fill="FFFFFF"/>
              <w:tabs>
                <w:tab w:val="clear" w:pos="708"/>
                <w:tab w:val="left" w:pos="205" w:leader="none"/>
              </w:tabs>
              <w:spacing w:beforeAutospacing="0" w:before="0" w:afterAutospacing="0" w:after="0"/>
              <w:ind w:left="0" w:hanging="10"/>
              <w:jc w:val="both"/>
              <w:rPr>
                <w:sz w:val="20"/>
                <w:szCs w:val="20"/>
                <w:lang w:val="ru-RU"/>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color="auto" w:fill="FFFFFF"/>
              <w:spacing w:beforeAutospacing="0" w:before="0" w:afterAutospacing="0" w:after="0"/>
              <w:ind w:hanging="10"/>
              <w:jc w:val="both"/>
              <w:rPr>
                <w:sz w:val="20"/>
                <w:szCs w:val="20"/>
              </w:rPr>
            </w:pPr>
            <w:bookmarkStart w:id="65" w:name="n1450"/>
            <w:bookmarkEnd w:id="65"/>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color="auto" w:fill="FFFFFF"/>
              <w:spacing w:beforeAutospacing="0" w:before="0" w:afterAutospacing="0" w:after="0"/>
              <w:ind w:hanging="10"/>
              <w:jc w:val="both"/>
              <w:rPr>
                <w:sz w:val="20"/>
                <w:szCs w:val="20"/>
              </w:rPr>
            </w:pPr>
            <w:bookmarkStart w:id="66" w:name="n1451"/>
            <w:bookmarkEnd w:id="66"/>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right="-8" w:hanging="0"/>
              <w:jc w:val="both"/>
              <w:rPr>
                <w:sz w:val="20"/>
                <w:szCs w:val="20"/>
                <w:highlight w:val="white"/>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bookmarkStart w:id="67" w:name="w1_18"/>
          </w:p>
          <w:p>
            <w:pPr>
              <w:pStyle w:val="Rvps2"/>
              <w:widowControl w:val="false"/>
              <w:shd w:val="clear" w:color="auto" w:fill="FFFFFF"/>
              <w:spacing w:beforeAutospacing="0" w:before="0" w:afterAutospacing="0" w:after="0"/>
              <w:ind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67"/>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вебпорталу електронних послуг, у тому числі через веб-сторінку Держгеокадастру</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lang w:eastAsia="uk-UA"/>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6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rFonts w:ascii="Times New Roman" w:hAnsi="Times New Roman"/>
                <w:b w:val="false"/>
                <w:b w:val="false"/>
                <w:sz w:val="20"/>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rPr>
          <w:rFonts w:ascii="Verdana" w:hAnsi="Verdana"/>
          <w:lang w:val="uk-UA"/>
        </w:rPr>
      </w:pPr>
      <w:r>
        <w:rPr>
          <w:rFonts w:ascii="Verdana" w:hAnsi="Verdana"/>
          <w:lang w:val="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b/>
          <w:b/>
          <w:bCs/>
          <w:caps/>
          <w:sz w:val="22"/>
          <w:szCs w:val="22"/>
        </w:rPr>
      </w:pPr>
      <w:r>
        <w:rPr>
          <w:lang w:eastAsia="uk-UA"/>
        </w:rPr>
        <w:t xml:space="preserve">Додаток </w:t>
      </w:r>
      <w:r>
        <w:rPr/>
        <w:t>1</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ind w:left="4956" w:firstLine="708"/>
        <w:rPr>
          <w:bCs/>
          <w:sz w:val="20"/>
          <w:szCs w:val="20"/>
          <w:lang w:eastAsia="uk-UA"/>
        </w:rPr>
      </w:pPr>
      <w:r>
        <w:rPr>
          <w:bCs/>
          <w:sz w:val="20"/>
          <w:szCs w:val="20"/>
          <w:lang w:eastAsia="uk-UA"/>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3548"/>
        <w:gridCol w:w="6090"/>
      </w:tblGrid>
      <w:tr>
        <w:trPr/>
        <w:tc>
          <w:tcPr>
            <w:tcW w:w="3548" w:type="dxa"/>
            <w:tcBorders/>
            <w:shd w:fill="auto" w:val="clear"/>
          </w:tcPr>
          <w:p>
            <w:pPr>
              <w:pStyle w:val="Rvps14"/>
              <w:widowControl w:val="false"/>
              <w:spacing w:beforeAutospacing="0" w:before="150" w:afterAutospacing="0" w:after="150"/>
              <w:rPr>
                <w:b/>
                <w:b/>
                <w:bCs/>
                <w:caps/>
                <w:sz w:val="22"/>
                <w:szCs w:val="22"/>
              </w:rPr>
            </w:pPr>
            <w:r>
              <w:rPr/>
            </w:r>
          </w:p>
        </w:tc>
        <w:tc>
          <w:tcPr>
            <w:tcW w:w="6090" w:type="dxa"/>
            <w:tcBorders/>
            <w:shd w:fill="auto" w:val="clear"/>
          </w:tcPr>
          <w:p>
            <w:pPr>
              <w:pStyle w:val="Rvps3"/>
              <w:widowControl w:val="false"/>
              <w:shd w:val="clear" w:color="auto" w:fill="FFFFFF"/>
              <w:spacing w:beforeAutospacing="0" w:before="0" w:afterAutospacing="0" w:after="150"/>
              <w:ind w:left="450" w:right="450" w:hanging="0"/>
              <w:jc w:val="center"/>
              <w:rPr>
                <w:sz w:val="20"/>
                <w:szCs w:val="20"/>
                <w:lang w:val="uk-UA"/>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color="auto" w:fill="FFFFFF"/>
              <w:spacing w:beforeAutospacing="0" w:before="0" w:afterAutospacing="0" w:after="150"/>
              <w:ind w:left="450" w:right="450" w:hanging="0"/>
              <w:jc w:val="center"/>
              <w:rPr>
                <w:sz w:val="20"/>
                <w:szCs w:val="20"/>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169"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b/>
          <w:b/>
          <w:bCs/>
          <w:caps/>
          <w:sz w:val="22"/>
          <w:szCs w:val="22"/>
        </w:rPr>
      </w:pPr>
      <w:bookmarkStart w:id="68" w:name="n433"/>
      <w:bookmarkEnd w:id="68"/>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b/>
                <w:b/>
                <w:bCs/>
                <w:caps/>
                <w:sz w:val="22"/>
                <w:szCs w:val="22"/>
              </w:rPr>
            </w:pPr>
            <w:bookmarkStart w:id="69" w:name="n434"/>
            <w:bookmarkEnd w:id="69"/>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b/>
                <w:b/>
                <w:bCs/>
                <w:caps/>
                <w:sz w:val="22"/>
                <w:szCs w:val="22"/>
              </w:rPr>
            </w:pPr>
            <w:r>
              <w:rPr/>
              <w:t>м. ____________________</w:t>
            </w:r>
          </w:p>
        </w:tc>
      </w:tr>
    </w:tbl>
    <w:p>
      <w:pPr>
        <w:pStyle w:val="Rvps2"/>
        <w:shd w:val="clear" w:color="auto" w:fill="FFFFFF"/>
        <w:spacing w:beforeAutospacing="0" w:before="0" w:afterAutospacing="0" w:after="150"/>
        <w:ind w:firstLine="450"/>
        <w:jc w:val="both"/>
        <w:rPr>
          <w:b/>
          <w:b/>
          <w:bCs/>
          <w:caps/>
          <w:sz w:val="22"/>
          <w:szCs w:val="22"/>
        </w:rPr>
      </w:pPr>
      <w:bookmarkStart w:id="70" w:name="n435"/>
      <w:bookmarkEnd w:id="70"/>
      <w:r>
        <w:rPr/>
        <w:t>Відповідно до </w:t>
      </w:r>
      <w:hyperlink r:id="rId21">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color="auto" w:fill="FFFFFF"/>
        <w:spacing w:beforeAutospacing="0" w:before="150" w:afterAutospacing="0" w:after="150"/>
        <w:jc w:val="center"/>
        <w:rPr>
          <w:b/>
          <w:b/>
          <w:bCs/>
          <w:caps/>
          <w:sz w:val="22"/>
          <w:szCs w:val="22"/>
        </w:rPr>
      </w:pPr>
      <w:bookmarkStart w:id="71" w:name="n436"/>
      <w:bookmarkEnd w:id="71"/>
      <w:r>
        <w:rPr/>
        <w:t>__________________________________________________________________________, у:</w:t>
        <w:br/>
      </w:r>
      <w:r>
        <w:rPr>
          <w:rStyle w:val="Rvts82"/>
          <w:sz w:val="20"/>
          <w:szCs w:val="20"/>
        </w:rPr>
        <w:t>(суть виявленої помилки)</w:t>
      </w:r>
    </w:p>
    <w:p>
      <w:pPr>
        <w:pStyle w:val="NormalWeb"/>
        <w:shd w:val="clear" w:color="auto" w:fill="FFFFFF"/>
        <w:spacing w:beforeAutospacing="0" w:before="0" w:after="280"/>
        <w:rPr>
          <w:b/>
          <w:b/>
          <w:bCs/>
          <w:caps/>
          <w:sz w:val="22"/>
          <w:szCs w:val="22"/>
        </w:rPr>
      </w:pPr>
      <w:bookmarkStart w:id="72" w:name="n437"/>
      <w:bookmarkEnd w:id="72"/>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color="auto" w:fill="FFFFFF"/>
        <w:spacing w:beforeAutospacing="0" w:before="150" w:afterAutospacing="0" w:after="150"/>
        <w:jc w:val="center"/>
        <w:rPr>
          <w:b/>
          <w:b/>
          <w:bCs/>
          <w:caps/>
          <w:sz w:val="22"/>
          <w:szCs w:val="22"/>
        </w:rPr>
      </w:pPr>
      <w:bookmarkStart w:id="73" w:name="n438"/>
      <w:bookmarkEnd w:id="73"/>
      <w:r>
        <w:rPr/>
        <w:t>____________________________________________________________________________</w:t>
        <w:br/>
      </w:r>
      <w:r>
        <w:rPr>
          <w:rStyle w:val="Rvts82"/>
          <w:sz w:val="20"/>
          <w:szCs w:val="20"/>
        </w:rPr>
        <w:t>(об'єкт Державного з земельного кадастру)</w:t>
      </w:r>
    </w:p>
    <w:p>
      <w:pPr>
        <w:pStyle w:val="Rvps8"/>
        <w:shd w:val="clear" w:color="auto" w:fill="FFFFFF"/>
        <w:spacing w:beforeAutospacing="0" w:before="0" w:afterAutospacing="0" w:after="150"/>
        <w:jc w:val="both"/>
        <w:rPr>
          <w:b/>
          <w:b/>
          <w:bCs/>
          <w:caps/>
          <w:sz w:val="22"/>
          <w:szCs w:val="22"/>
        </w:rPr>
      </w:pPr>
      <w:bookmarkStart w:id="74" w:name="n439"/>
      <w:bookmarkEnd w:id="74"/>
      <w:r>
        <w:rPr/>
        <w:t>з (реєстраційний номер ______), виданому "___" ____________ 20__ році;</w:t>
      </w:r>
    </w:p>
    <w:p>
      <w:pPr>
        <w:pStyle w:val="Rvps2"/>
        <w:shd w:val="clear" w:color="auto" w:fill="FFFFFF"/>
        <w:spacing w:beforeAutospacing="0" w:before="0" w:afterAutospacing="0" w:after="150"/>
        <w:ind w:firstLine="450"/>
        <w:jc w:val="both"/>
        <w:rPr>
          <w:b/>
          <w:b/>
          <w:bCs/>
          <w:caps/>
          <w:sz w:val="22"/>
          <w:szCs w:val="22"/>
        </w:rPr>
      </w:pPr>
      <w:bookmarkStart w:id="75" w:name="n440"/>
      <w:bookmarkEnd w:id="75"/>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color="auto" w:fill="FFFFFF"/>
        <w:spacing w:beforeAutospacing="0" w:before="0" w:afterAutospacing="0" w:after="150"/>
        <w:ind w:firstLine="450"/>
        <w:jc w:val="both"/>
        <w:rPr>
          <w:b/>
          <w:b/>
          <w:bCs/>
          <w:caps/>
          <w:sz w:val="22"/>
          <w:szCs w:val="22"/>
        </w:rPr>
      </w:pPr>
      <w:bookmarkStart w:id="76" w:name="n441"/>
      <w:bookmarkEnd w:id="76"/>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color="auto" w:fill="FFFFFF"/>
        <w:spacing w:beforeAutospacing="0" w:before="0" w:after="280"/>
        <w:rPr>
          <w:b/>
          <w:b/>
          <w:bCs/>
          <w:caps/>
          <w:sz w:val="22"/>
          <w:szCs w:val="22"/>
        </w:rPr>
      </w:pPr>
      <w:bookmarkStart w:id="77" w:name="n442"/>
      <w:bookmarkEnd w:id="77"/>
      <w:r>
        <w:rPr/>
        <w:t>До заяви додаються:</w:t>
      </w:r>
    </w:p>
    <w:p>
      <w:pPr>
        <w:pStyle w:val="Rvps2"/>
        <w:shd w:val="clear" w:color="auto" w:fill="FFFFFF"/>
        <w:spacing w:beforeAutospacing="0" w:before="0" w:afterAutospacing="0" w:after="150"/>
        <w:ind w:firstLine="450"/>
        <w:jc w:val="both"/>
        <w:rPr>
          <w:b/>
          <w:b/>
          <w:bCs/>
          <w:caps/>
          <w:sz w:val="22"/>
          <w:szCs w:val="22"/>
        </w:rPr>
      </w:pPr>
      <w:bookmarkStart w:id="78" w:name="n443"/>
      <w:bookmarkEnd w:id="78"/>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color="auto" w:fill="FFFFFF"/>
        <w:spacing w:beforeAutospacing="0" w:before="0" w:afterAutospacing="0" w:after="150"/>
        <w:ind w:firstLine="450"/>
        <w:jc w:val="both"/>
        <w:rPr>
          <w:b/>
          <w:b/>
          <w:bCs/>
          <w:caps/>
          <w:sz w:val="22"/>
          <w:szCs w:val="22"/>
        </w:rPr>
      </w:pPr>
      <w:bookmarkStart w:id="79" w:name="n444"/>
      <w:bookmarkEnd w:id="79"/>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color="auto" w:fill="FFFFFF"/>
        <w:spacing w:beforeAutospacing="0" w:before="0" w:afterAutospacing="0" w:after="150"/>
        <w:ind w:firstLine="450"/>
        <w:jc w:val="both"/>
        <w:rPr>
          <w:b/>
          <w:b/>
          <w:bCs/>
          <w:caps/>
          <w:sz w:val="22"/>
          <w:szCs w:val="22"/>
        </w:rPr>
      </w:pPr>
      <w:bookmarkStart w:id="80" w:name="n445"/>
      <w:bookmarkEnd w:id="80"/>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color="auto" w:fill="FFFFFF"/>
        <w:spacing w:beforeAutospacing="0" w:before="0" w:afterAutospacing="0" w:after="150"/>
        <w:rPr>
          <w:b/>
          <w:b/>
          <w:bCs/>
          <w:caps/>
          <w:sz w:val="22"/>
          <w:szCs w:val="22"/>
        </w:rPr>
      </w:pPr>
      <w:r>
        <w:rPr/>
        <w:t>Інформацію про результати розгляду повідомлення прошу надати:</w:t>
      </w:r>
    </w:p>
    <w:p>
      <w:pPr>
        <w:pStyle w:val="Rvps8"/>
        <w:shd w:val="clear" w:color="auto" w:fill="FFFFFF"/>
        <w:spacing w:beforeAutospacing="0" w:before="0" w:afterAutospacing="0" w:after="150"/>
        <w:rPr>
          <w:b/>
          <w:b/>
          <w:bCs/>
          <w:caps/>
          <w:sz w:val="22"/>
          <w:szCs w:val="22"/>
        </w:rPr>
      </w:pPr>
      <w:bookmarkStart w:id="81" w:name="n188"/>
      <w:bookmarkEnd w:id="81"/>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82" w:name="n189"/>
      <w:bookmarkEnd w:id="82"/>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83" w:name="n190"/>
      <w:bookmarkEnd w:id="8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84" w:name="n191"/>
      <w:bookmarkEnd w:id="84"/>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b/>
          <w:b/>
          <w:bCs/>
          <w:caps/>
          <w:sz w:val="22"/>
          <w:szCs w:val="22"/>
        </w:rPr>
      </w:pPr>
      <w:r>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bookmarkStart w:id="85" w:name="n446"/>
            <w:bookmarkEnd w:id="85"/>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Підпис заявника</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b/>
                <w:b/>
                <w:bCs/>
                <w:caps/>
                <w:sz w:val="22"/>
                <w:szCs w:val="22"/>
              </w:rPr>
            </w:pPr>
            <w:r>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М.П. (за наявності)</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r>
          </w:p>
        </w:tc>
      </w:tr>
    </w:tbl>
    <w:p>
      <w:pPr>
        <w:pStyle w:val="Rvps14"/>
        <w:shd w:val="clear" w:color="auto" w:fill="FFFFFF"/>
        <w:spacing w:beforeAutospacing="0" w:before="150" w:afterAutospacing="0" w:after="150"/>
        <w:rPr>
          <w:b/>
          <w:b/>
          <w:bCs/>
          <w:caps/>
          <w:sz w:val="22"/>
          <w:szCs w:val="22"/>
        </w:rPr>
      </w:pPr>
      <w:bookmarkStart w:id="86" w:name="n447"/>
      <w:bookmarkEnd w:id="86"/>
      <w:r>
        <w:rPr/>
        <w:t>М.П.</w:t>
      </w:r>
    </w:p>
    <w:p>
      <w:pPr>
        <w:pStyle w:val="Rvps14"/>
        <w:shd w:val="clear" w:color="auto" w:fill="FFFFFF"/>
        <w:spacing w:beforeAutospacing="0" w:before="150" w:afterAutospacing="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t xml:space="preserve">Додаток </w:t>
      </w:r>
      <w:r>
        <w:rPr/>
        <w:t>2</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hanging="0"/>
        <w:jc w:val="center"/>
        <w:rPr>
          <w:rFonts w:ascii="Times New Roman" w:hAnsi="Times New Roman"/>
          <w:sz w:val="24"/>
          <w:szCs w:val="24"/>
          <w:lang w:eastAsia="uk-UA"/>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rFonts w:ascii="Times New Roman" w:hAnsi="Times New Roman"/>
          <w:b w:val="false"/>
          <w:b w:val="false"/>
          <w:sz w:val="24"/>
          <w:szCs w:val="24"/>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color="auto" w:fill="FFFFFF"/>
        <w:spacing w:beforeAutospacing="0" w:before="0" w:afterAutospacing="0" w:after="150"/>
        <w:rPr>
          <w:b/>
          <w:b/>
          <w:bCs/>
          <w:caps/>
          <w:sz w:val="22"/>
          <w:szCs w:val="22"/>
        </w:rPr>
      </w:pPr>
      <w:r>
        <w:rPr/>
      </w:r>
    </w:p>
    <w:p>
      <w:pPr>
        <w:pStyle w:val="Rvps8"/>
        <w:shd w:val="clear" w:color="auto" w:fill="FFFFFF"/>
        <w:spacing w:beforeAutospacing="0" w:before="0" w:afterAutospacing="0" w:after="150"/>
        <w:rPr>
          <w:b/>
          <w:b/>
          <w:bCs/>
          <w:caps/>
          <w:sz w:val="22"/>
          <w:szCs w:val="22"/>
        </w:rPr>
      </w:pPr>
      <w:r>
        <w:rPr/>
        <w:t>Інформацію про результати розгляду заяви прошу надати:</w:t>
      </w:r>
    </w:p>
    <w:p>
      <w:pPr>
        <w:pStyle w:val="Rvps8"/>
        <w:shd w:val="clear" w:color="auto" w:fill="FFFFFF"/>
        <w:spacing w:beforeAutospacing="0" w:before="0" w:afterAutospacing="0" w:after="150"/>
        <w:rPr>
          <w:b/>
          <w:b/>
          <w:bCs/>
          <w:caps/>
          <w:sz w:val="22"/>
          <w:szCs w:val="22"/>
        </w:rPr>
      </w:pPr>
      <w:bookmarkStart w:id="87" w:name="n235"/>
      <w:bookmarkEnd w:id="87"/>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88" w:name="n236"/>
      <w:bookmarkEnd w:id="88"/>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89" w:name="n237"/>
      <w:bookmarkEnd w:id="8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90" w:name="n238"/>
      <w:bookmarkEnd w:id="90"/>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108" w:type="dxa"/>
        <w:tblLayout w:type="fixed"/>
        <w:tblCellMar>
          <w:top w:w="0" w:type="dxa"/>
          <w:left w:w="108" w:type="dxa"/>
          <w:bottom w:w="0" w:type="dxa"/>
          <w:right w:w="108" w:type="dxa"/>
        </w:tblCellMar>
        <w:tblLook w:firstRow="1" w:noVBand="0" w:lastRow="0" w:firstColumn="1" w:lastColumn="0" w:noHBand="0" w:val="00a0"/>
      </w:tblPr>
      <w:tblGrid>
        <w:gridCol w:w="1315"/>
        <w:gridCol w:w="18"/>
        <w:gridCol w:w="910"/>
        <w:gridCol w:w="861"/>
        <w:gridCol w:w="339"/>
        <w:gridCol w:w="1165"/>
        <w:gridCol w:w="4679"/>
      </w:tblGrid>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3"/>
            <w:vMerge w:val="restart"/>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vMerge w:val="continue"/>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3"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1" w:type="dxa"/>
            <w:gridSpan w:val="2"/>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1555"/>
            </w:tblGrid>
            <w:tr>
              <w:trPr/>
              <w:tc>
                <w:tcPr>
                  <w:tcW w:w="1555"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tbl>
            <w:tblPr>
              <w:tblW w:w="3900" w:type="pct"/>
              <w:jc w:val="left"/>
              <w:tblInd w:w="1233" w:type="dxa"/>
              <w:tblLayout w:type="fixed"/>
              <w:tblCellMar>
                <w:top w:w="0" w:type="dxa"/>
                <w:left w:w="108" w:type="dxa"/>
                <w:bottom w:w="0" w:type="dxa"/>
                <w:right w:w="108" w:type="dxa"/>
              </w:tblCellMar>
              <w:tblLook w:firstRow="1" w:noVBand="0" w:lastRow="0" w:firstColumn="1" w:lastColumn="0" w:noHBand="0" w:val="00a0"/>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15" w:type="dxa"/>
            <w:tcBorders/>
            <w:shd w:fill="auto" w:val="clear"/>
          </w:tcPr>
          <w:p>
            <w:pPr>
              <w:pStyle w:val="Style23"/>
              <w:widowControl w:val="false"/>
              <w:spacing w:before="120" w:after="0"/>
              <w:ind w:hanging="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Normal"/>
        <w:rPr>
          <w:lang w:val="en-US"/>
        </w:rPr>
      </w:pPr>
      <w:r>
        <w:rPr>
          <w:lang w:val="en-US"/>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sectPr>
          <w:headerReference w:type="default" r:id="rId22"/>
          <w:headerReference w:type="first" r:id="rId23"/>
          <w:type w:val="nextPage"/>
          <w:pgSz w:w="11906" w:h="16838"/>
          <w:pgMar w:left="1701" w:right="566" w:gutter="0" w:header="397" w:top="1134" w:footer="0" w:bottom="1134"/>
          <w:pgNumType w:fmt="decimal"/>
          <w:formProt w:val="false"/>
          <w:titlePg/>
          <w:textDirection w:val="lrTb"/>
          <w:docGrid w:type="default" w:linePitch="360" w:charSpace="0"/>
        </w:sectPr>
        <w:pStyle w:val="Normal"/>
        <w:jc w:val="center"/>
        <w:rPr>
          <w:rStyle w:val="Strong"/>
          <w:sz w:val="22"/>
          <w:szCs w:val="22"/>
        </w:rPr>
      </w:pPr>
      <w:r>
        <w:rPr>
          <w:sz w:val="22"/>
          <w:szCs w:val="22"/>
        </w:rPr>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left="5103" w:hanging="0"/>
        <w:jc w:val="left"/>
        <w:rPr>
          <w:rStyle w:val="Strong"/>
          <w:sz w:val="22"/>
          <w:szCs w:val="22"/>
        </w:rPr>
      </w:pPr>
      <w:r>
        <w:rPr>
          <w:bCs/>
          <w:sz w:val="24"/>
          <w:szCs w:val="24"/>
          <w:lang w:eastAsia="uk-UA"/>
        </w:rPr>
        <w:t xml:space="preserve">(у редакції наказу </w:t>
      </w:r>
      <w:r>
        <w:rPr>
          <w:bCs/>
          <w:sz w:val="28"/>
          <w:szCs w:val="28"/>
          <w:lang w:eastAsia="uk-UA"/>
        </w:rPr>
        <w:t>Г</w:t>
      </w:r>
      <w:r>
        <w:rPr>
          <w:bCs/>
          <w:lang w:eastAsia="uk-UA"/>
        </w:rPr>
        <w:t>оловного управління Держгеокадастру у Рівненській області</w:t>
      </w:r>
      <w:r>
        <w:rPr>
          <w:bCs/>
          <w:sz w:val="24"/>
          <w:szCs w:val="24"/>
          <w:lang w:eastAsia="uk-UA"/>
        </w:rPr>
        <w:t xml:space="preserve"> </w:t>
      </w:r>
    </w:p>
    <w:p>
      <w:pPr>
        <w:pStyle w:val="Normal"/>
        <w:tabs>
          <w:tab w:val="clear" w:pos="708"/>
          <w:tab w:val="left" w:pos="5245" w:leader="none"/>
        </w:tabs>
        <w:ind w:left="5103" w:hanging="0"/>
        <w:jc w:val="left"/>
        <w:rPr>
          <w:rStyle w:val="Strong"/>
          <w:sz w:val="22"/>
          <w:szCs w:val="22"/>
        </w:rPr>
      </w:pPr>
      <w:r>
        <w:rPr>
          <w:rStyle w:val="Strong"/>
          <w:b w:val="false"/>
          <w:bCs/>
          <w:sz w:val="24"/>
          <w:szCs w:val="24"/>
          <w:lang w:eastAsia="uk-UA"/>
        </w:rPr>
        <w:t>від 17.03.2023 № 19-од)</w:t>
      </w:r>
    </w:p>
    <w:p>
      <w:pPr>
        <w:pStyle w:val="Normal"/>
        <w:jc w:val="center"/>
        <w:rPr>
          <w:rStyle w:val="Strong"/>
          <w:sz w:val="22"/>
          <w:szCs w:val="22"/>
        </w:rPr>
      </w:pPr>
      <w:r>
        <w:rPr>
          <w:sz w:val="22"/>
          <w:szCs w:val="22"/>
        </w:rPr>
      </w:r>
    </w:p>
    <w:p>
      <w:pPr>
        <w:pStyle w:val="Normal"/>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1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733"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75"/>
        <w:gridCol w:w="3809"/>
        <w:gridCol w:w="5"/>
        <w:gridCol w:w="5344"/>
      </w:tblGrid>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8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4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lang w:eastAsia="uk-UA"/>
              </w:rPr>
              <w:t xml:space="preserve">Відділ "Центр надання адміністративних послуг" </w:t>
            </w:r>
          </w:p>
          <w:p>
            <w:pPr>
              <w:pStyle w:val="Normal"/>
              <w:widowControl w:val="false"/>
              <w:jc w:val="center"/>
              <w:rPr>
                <w:rStyle w:val="Strong"/>
                <w:sz w:val="22"/>
                <w:szCs w:val="22"/>
              </w:rPr>
            </w:pPr>
            <w:r>
              <w:rPr>
                <w:b/>
                <w:bCs/>
                <w:color w:val="000000"/>
                <w:sz w:val="20"/>
                <w:szCs w:val="20"/>
                <w:lang w:val="ru-RU" w:eastAsia="uk-UA"/>
              </w:rPr>
              <w:t>Бабинської сільсько</w:t>
            </w:r>
            <w:r>
              <w:rPr>
                <w:b/>
                <w:bCs/>
                <w:color w:val="000000"/>
                <w:sz w:val="20"/>
                <w:szCs w:val="20"/>
                <w:lang w:eastAsia="uk-UA"/>
              </w:rPr>
              <w:t>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color w:val="000000"/>
                <w:sz w:val="20"/>
                <w:szCs w:val="20"/>
                <w:lang w:eastAsia="uk-UA"/>
              </w:rPr>
              <w:t>35431, Рівненська область, Рівненський район, с. Бабин, вул. Незалежності, 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color w:val="000000"/>
                <w:sz w:val="20"/>
                <w:szCs w:val="20"/>
                <w:lang w:eastAsia="uk-UA"/>
              </w:rPr>
              <w:t xml:space="preserve">Понеділок - 08.00-16.00; Вівторок - 08.00-16.00; Четвер — 08.00-16.00; П’ятниця - 08.00-13.00. </w:t>
            </w:r>
          </w:p>
          <w:p>
            <w:pPr>
              <w:pStyle w:val="Normal"/>
              <w:widowControl w:val="false"/>
              <w:jc w:val="both"/>
              <w:rPr>
                <w:rStyle w:val="Strong"/>
                <w:sz w:val="22"/>
                <w:szCs w:val="22"/>
              </w:rPr>
            </w:pPr>
            <w:r>
              <w:rPr>
                <w:color w:val="000000"/>
                <w:sz w:val="20"/>
                <w:szCs w:val="20"/>
                <w:lang w:eastAsia="uk-UA"/>
              </w:rPr>
              <w:t xml:space="preserve">Обідня перерва — 13.00 - 14.00. </w:t>
            </w:r>
          </w:p>
          <w:p>
            <w:pPr>
              <w:pStyle w:val="Normal"/>
              <w:widowControl w:val="false"/>
              <w:jc w:val="both"/>
              <w:rPr>
                <w:rStyle w:val="Strong"/>
                <w:sz w:val="22"/>
                <w:szCs w:val="22"/>
              </w:rPr>
            </w:pPr>
            <w:r>
              <w:rPr>
                <w:color w:val="000000"/>
                <w:sz w:val="20"/>
                <w:szCs w:val="20"/>
                <w:lang w:eastAsia="uk-UA"/>
              </w:rPr>
              <w:t>Середа - робота з документами.</w:t>
            </w:r>
          </w:p>
          <w:p>
            <w:pPr>
              <w:pStyle w:val="Normal"/>
              <w:widowControl w:val="false"/>
              <w:jc w:val="both"/>
              <w:rPr>
                <w:rStyle w:val="Strong"/>
                <w:sz w:val="22"/>
                <w:szCs w:val="22"/>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color w:val="000000"/>
                <w:sz w:val="20"/>
                <w:szCs w:val="20"/>
                <w:lang w:eastAsia="uk-UA"/>
              </w:rPr>
              <w:t>тел. (03650) 34175</w:t>
            </w:r>
          </w:p>
          <w:p>
            <w:pPr>
              <w:pStyle w:val="Normal"/>
              <w:widowControl w:val="false"/>
              <w:jc w:val="both"/>
              <w:rPr>
                <w:rStyle w:val="Strong"/>
                <w:sz w:val="22"/>
                <w:szCs w:val="22"/>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rStyle w:val="Strong"/>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both"/>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91" w:name="w1_24"/>
            <w:r>
              <w:rPr>
                <w:color w:val="auto"/>
                <w:sz w:val="20"/>
                <w:szCs w:val="20"/>
                <w:u w:val="none"/>
              </w:rPr>
              <w:t>сервітут</w:t>
            </w:r>
            <w:r>
              <w:rPr>
                <w:sz w:val="20"/>
                <w:u w:val="none"/>
                <w:szCs w:val="20"/>
                <w:color w:val="auto"/>
              </w:rPr>
              <w:fldChar w:fldCharType="end"/>
            </w:r>
            <w:bookmarkEnd w:id="91"/>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92" w:name="n1899"/>
            <w:bookmarkStart w:id="93" w:name="n653"/>
            <w:bookmarkEnd w:id="92"/>
            <w:bookmarkEnd w:id="93"/>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94" w:name="w1_25"/>
            <w:r>
              <w:rPr>
                <w:color w:val="auto"/>
                <w:sz w:val="20"/>
                <w:szCs w:val="20"/>
                <w:u w:val="none"/>
              </w:rPr>
              <w:t>сервітут</w:t>
            </w:r>
            <w:r>
              <w:rPr>
                <w:sz w:val="20"/>
                <w:u w:val="none"/>
                <w:szCs w:val="20"/>
                <w:color w:val="auto"/>
              </w:rPr>
              <w:fldChar w:fldCharType="end"/>
            </w:r>
            <w:bookmarkEnd w:id="94"/>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95" w:name="n654"/>
            <w:bookmarkEnd w:id="95"/>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Autospacing="0" w:before="0" w:afterAutospacing="0" w:after="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96" w:name="n658"/>
            <w:bookmarkStart w:id="97" w:name="n660"/>
            <w:bookmarkEnd w:id="96"/>
            <w:bookmarkEnd w:id="97"/>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81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81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t> </w:t>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left="5670" w:hanging="0"/>
        <w:rPr>
          <w:rStyle w:val="Strong"/>
          <w:sz w:val="22"/>
          <w:szCs w:val="22"/>
        </w:rPr>
      </w:pPr>
      <w:r>
        <w:rPr/>
      </w:r>
    </w:p>
    <w:p>
      <w:pPr>
        <w:pStyle w:val="NormalWeb"/>
        <w:spacing w:lineRule="atLeast" w:line="348" w:beforeAutospacing="0" w:before="0" w:afterAutospacing="0" w:after="300"/>
        <w:ind w:hanging="0"/>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t>Додаток</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Autospacing="0" w:before="0" w:afterAutospacing="0" w:after="0"/>
        <w:ind w:left="5387" w:hanging="0"/>
        <w:rPr>
          <w:rStyle w:val="Strong"/>
          <w:sz w:val="22"/>
          <w:szCs w:val="22"/>
        </w:rPr>
      </w:pPr>
      <w:r>
        <w:rPr/>
        <w:t>з видачею витягу</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9639"/>
      </w:tblGrid>
      <w:tr>
        <w:trPr>
          <w:trHeight w:val="8219" w:hRule="atLeast"/>
        </w:trPr>
        <w:tc>
          <w:tcPr>
            <w:tcW w:w="9639" w:type="dxa"/>
            <w:tcBorders/>
            <w:shd w:fill="auto" w:val="clear"/>
          </w:tcPr>
          <w:p>
            <w:pPr>
              <w:pStyle w:val="Rvps12"/>
              <w:widowControl w:val="false"/>
              <w:spacing w:beforeAutospacing="0" w:before="150" w:afterAutospacing="0" w:after="150"/>
              <w:ind w:left="4478" w:hanging="0"/>
              <w:jc w:val="center"/>
              <w:rPr>
                <w:sz w:val="20"/>
                <w:szCs w:val="20"/>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sz w:val="22"/>
          <w:szCs w:val="22"/>
        </w:rPr>
      </w:pPr>
      <w:bookmarkStart w:id="98" w:name="n400"/>
      <w:bookmarkEnd w:id="98"/>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99" w:name="w1_14"/>
      <w:r>
        <w:rPr>
          <w:b/>
          <w:bCs/>
          <w:color w:val="auto"/>
          <w:sz w:val="32"/>
          <w:szCs w:val="32"/>
          <w:u w:val="none"/>
        </w:rPr>
        <w:t>сервітут</w:t>
      </w:r>
      <w:r>
        <w:rPr>
          <w:sz w:val="32"/>
          <w:u w:val="none"/>
          <w:b/>
          <w:szCs w:val="32"/>
          <w:bCs/>
          <w:color w:val="auto"/>
        </w:rPr>
        <w:fldChar w:fldCharType="end"/>
      </w:r>
      <w:bookmarkEnd w:id="99"/>
      <w:r>
        <w:rPr>
          <w:rStyle w:val="Rvts23"/>
          <w:b/>
          <w:bCs/>
          <w:sz w:val="32"/>
          <w:szCs w:val="32"/>
        </w:rPr>
        <w:t>у</w:t>
      </w:r>
    </w:p>
    <w:p>
      <w:pPr>
        <w:pStyle w:val="Rvps2"/>
        <w:shd w:val="clear" w:color="auto" w:fill="FFFFFF"/>
        <w:spacing w:beforeAutospacing="0" w:before="0" w:afterAutospacing="0" w:after="150"/>
        <w:ind w:firstLine="450"/>
        <w:jc w:val="both"/>
        <w:rPr>
          <w:rStyle w:val="Strong"/>
          <w:sz w:val="22"/>
          <w:szCs w:val="22"/>
        </w:rPr>
      </w:pPr>
      <w:bookmarkStart w:id="100" w:name="n401"/>
      <w:bookmarkEnd w:id="100"/>
      <w:r>
        <w:rPr/>
        <w:t>Відповідно до </w:t>
      </w:r>
      <w:hyperlink r:id="rId24"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01" w:name="w1_15"/>
      <w:r>
        <w:rPr>
          <w:color w:val="auto"/>
          <w:u w:val="none"/>
        </w:rPr>
        <w:t>сервітут</w:t>
      </w:r>
      <w:r>
        <w:rPr>
          <w:u w:val="none"/>
          <w:color w:val="auto"/>
        </w:rPr>
        <w:fldChar w:fldCharType="end"/>
      </w:r>
      <w:bookmarkEnd w:id="101"/>
      <w:r>
        <w:rPr/>
        <w:t>у.</w:t>
      </w:r>
    </w:p>
    <w:p>
      <w:pPr>
        <w:pStyle w:val="Rvps2"/>
        <w:shd w:val="clear" w:color="auto" w:fill="FFFFFF"/>
        <w:spacing w:beforeAutospacing="0" w:before="0" w:afterAutospacing="0" w:after="150"/>
        <w:ind w:firstLine="450"/>
        <w:jc w:val="both"/>
        <w:rPr>
          <w:sz w:val="23"/>
          <w:szCs w:val="23"/>
        </w:rPr>
      </w:pPr>
      <w:bookmarkStart w:id="102" w:name="n402"/>
      <w:bookmarkEnd w:id="102"/>
      <w:r>
        <w:rPr>
          <w:sz w:val="23"/>
          <w:szCs w:val="23"/>
        </w:rPr>
        <w:t>До заяви додаються:</w:t>
      </w:r>
    </w:p>
    <w:p>
      <w:pPr>
        <w:pStyle w:val="NormalWeb"/>
        <w:shd w:val="clear" w:color="auto" w:fill="FFFFFF"/>
        <w:spacing w:beforeAutospacing="0" w:before="0" w:after="280"/>
        <w:rPr>
          <w:rStyle w:val="Strong"/>
          <w:sz w:val="22"/>
          <w:szCs w:val="22"/>
        </w:rPr>
      </w:pPr>
      <w:bookmarkStart w:id="103" w:name="n403"/>
      <w:bookmarkEnd w:id="103"/>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color="auto" w:fill="FFFFFF"/>
        <w:spacing w:beforeAutospacing="0" w:before="0" w:after="280"/>
        <w:rPr>
          <w:rStyle w:val="Strong"/>
          <w:sz w:val="22"/>
          <w:szCs w:val="22"/>
        </w:rPr>
      </w:pPr>
      <w:bookmarkStart w:id="104" w:name="n404"/>
      <w:bookmarkEnd w:id="104"/>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color="auto" w:fill="FFFFFF"/>
        <w:spacing w:beforeAutospacing="0" w:before="0" w:after="280"/>
        <w:rPr>
          <w:rStyle w:val="Strong"/>
          <w:sz w:val="22"/>
          <w:szCs w:val="22"/>
        </w:rPr>
      </w:pPr>
      <w:bookmarkStart w:id="105" w:name="n405"/>
      <w:bookmarkEnd w:id="10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color="auto" w:fill="FFFFFF"/>
        <w:spacing w:beforeAutospacing="0" w:before="0" w:after="280"/>
        <w:rPr>
          <w:rStyle w:val="Strong"/>
          <w:sz w:val="22"/>
          <w:szCs w:val="22"/>
        </w:rPr>
      </w:pPr>
      <w:bookmarkStart w:id="106" w:name="n406"/>
      <w:bookmarkEnd w:id="106"/>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color="auto" w:fill="FFFFFF"/>
        <w:spacing w:beforeAutospacing="0" w:before="0" w:after="280"/>
        <w:rPr>
          <w:rStyle w:val="Strong"/>
          <w:sz w:val="22"/>
          <w:szCs w:val="22"/>
        </w:rPr>
      </w:pPr>
      <w:bookmarkStart w:id="107" w:name="n407"/>
      <w:bookmarkEnd w:id="107"/>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color="auto" w:fill="FFFFFF"/>
        <w:spacing w:beforeAutospacing="0" w:before="0" w:after="280"/>
        <w:rPr>
          <w:rStyle w:val="Strong"/>
          <w:sz w:val="22"/>
          <w:szCs w:val="22"/>
        </w:rPr>
      </w:pPr>
      <w:bookmarkStart w:id="108" w:name="n408"/>
      <w:bookmarkEnd w:id="108"/>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09" w:name="w1_16"/>
      <w:r>
        <w:rPr>
          <w:color w:val="auto"/>
          <w:sz w:val="23"/>
          <w:szCs w:val="23"/>
          <w:u w:val="none"/>
        </w:rPr>
        <w:t>сервітут</w:t>
      </w:r>
      <w:r>
        <w:rPr>
          <w:sz w:val="23"/>
          <w:u w:val="none"/>
          <w:szCs w:val="23"/>
          <w:color w:val="auto"/>
        </w:rPr>
        <w:fldChar w:fldCharType="end"/>
      </w:r>
      <w:bookmarkEnd w:id="109"/>
      <w:r>
        <w:rPr>
          <w:sz w:val="23"/>
          <w:szCs w:val="23"/>
        </w:rPr>
        <w:t>у, із зазначенням меж частини земельної ділянки, на яку поширюється відповідне речове право;</w:t>
      </w:r>
    </w:p>
    <w:p>
      <w:pPr>
        <w:pStyle w:val="NormalWeb"/>
        <w:shd w:val="clear" w:color="auto" w:fill="FFFFFF"/>
        <w:spacing w:beforeAutospacing="0" w:before="0" w:after="280"/>
        <w:rPr>
          <w:rStyle w:val="Strong"/>
          <w:sz w:val="22"/>
          <w:szCs w:val="22"/>
        </w:rPr>
      </w:pPr>
      <w:bookmarkStart w:id="110" w:name="n410"/>
      <w:bookmarkEnd w:id="110"/>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color="auto" w:fill="FFFFFF"/>
        <w:spacing w:beforeAutospacing="0" w:before="0" w:afterAutospacing="0" w:after="150"/>
        <w:ind w:firstLine="450"/>
        <w:jc w:val="both"/>
        <w:rPr>
          <w:sz w:val="23"/>
          <w:szCs w:val="23"/>
        </w:rPr>
      </w:pPr>
      <w:bookmarkStart w:id="111" w:name="n411"/>
      <w:bookmarkEnd w:id="111"/>
      <w:r>
        <w:rPr>
          <w:sz w:val="23"/>
          <w:szCs w:val="23"/>
        </w:rPr>
        <w:t>Інформацію про результати розгляду заяви надати:</w:t>
      </w:r>
    </w:p>
    <w:p>
      <w:pPr>
        <w:pStyle w:val="Rvps8"/>
        <w:shd w:val="clear" w:color="auto" w:fill="FFFFFF"/>
        <w:spacing w:beforeAutospacing="0" w:before="0" w:afterAutospacing="0" w:after="150"/>
        <w:rPr>
          <w:sz w:val="23"/>
          <w:szCs w:val="23"/>
        </w:rPr>
      </w:pPr>
      <w:bookmarkStart w:id="112" w:name="n412"/>
      <w:bookmarkEnd w:id="112"/>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3"/>
          <w:szCs w:val="23"/>
        </w:rPr>
      </w:pPr>
      <w:bookmarkStart w:id="113" w:name="n163"/>
      <w:bookmarkEnd w:id="113"/>
      <w:r>
        <w:rPr>
          <w:sz w:val="23"/>
          <w:szCs w:val="23"/>
        </w:rPr>
        <w:t xml:space="preserve">€ </w:t>
      </w:r>
      <w:r>
        <w:rPr>
          <w:sz w:val="23"/>
          <w:szCs w:val="23"/>
        </w:rPr>
        <w:t>в електронній формі:</w:t>
      </w:r>
    </w:p>
    <w:p>
      <w:pPr>
        <w:pStyle w:val="Rvps2"/>
        <w:shd w:val="clear" w:color="auto" w:fill="FFFFFF"/>
        <w:spacing w:beforeAutospacing="0" w:before="0" w:afterAutospacing="0" w:after="150"/>
        <w:ind w:firstLine="450"/>
        <w:rPr>
          <w:sz w:val="23"/>
          <w:szCs w:val="23"/>
        </w:rPr>
      </w:pPr>
      <w:bookmarkStart w:id="114" w:name="n164"/>
      <w:bookmarkEnd w:id="114"/>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3"/>
          <w:szCs w:val="23"/>
        </w:rPr>
      </w:pPr>
      <w:bookmarkStart w:id="115" w:name="n165"/>
      <w:bookmarkEnd w:id="115"/>
      <w:r>
        <w:rPr>
          <w:sz w:val="23"/>
          <w:szCs w:val="23"/>
        </w:rPr>
        <w:t xml:space="preserve">€ </w:t>
      </w:r>
      <w:r>
        <w:rPr>
          <w:sz w:val="23"/>
          <w:szCs w:val="23"/>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3"/>
                <w:szCs w:val="23"/>
              </w:rPr>
            </w:pPr>
            <w:bookmarkStart w:id="116" w:name="n415"/>
            <w:bookmarkEnd w:id="116"/>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Підпис заявника</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М.П. (за наявності)</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bl>
    <w:p>
      <w:pPr>
        <w:pStyle w:val="Rvps2"/>
        <w:shd w:val="clear" w:color="auto" w:fill="FFFFFF"/>
        <w:spacing w:beforeAutospacing="0" w:before="0" w:afterAutospacing="0" w:after="150"/>
        <w:ind w:firstLine="450"/>
        <w:jc w:val="both"/>
        <w:rPr>
          <w:rStyle w:val="Strong"/>
          <w:sz w:val="22"/>
          <w:szCs w:val="22"/>
        </w:rPr>
      </w:pPr>
      <w:bookmarkStart w:id="117" w:name="n416"/>
      <w:bookmarkEnd w:id="117"/>
      <w:r>
        <w:rPr/>
        <w:t>М.П.</w:t>
      </w:r>
    </w:p>
    <w:p>
      <w:pPr>
        <w:pStyle w:val="NormalWeb"/>
        <w:spacing w:beforeAutospacing="0" w:before="0" w:afterAutospacing="0" w:after="0"/>
        <w:jc w:val="left"/>
        <w:rPr>
          <w:rStyle w:val="Strong"/>
          <w:sz w:val="22"/>
          <w:szCs w:val="22"/>
        </w:rPr>
      </w:pPr>
      <w:r>
        <w:rPr>
          <w:rStyle w:val="Strong"/>
        </w:rPr>
        <w:tab/>
        <w:tab/>
        <w:tab/>
        <w:tab/>
        <w:tab/>
        <w:tab/>
        <w:tab/>
      </w:r>
      <w:r>
        <w:rPr>
          <w:rStyle w:val="Strong"/>
          <w:b w:val="false"/>
          <w:bCs w:val="false"/>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rStyle w:val="Strong"/>
          <w:b w:val="false"/>
          <w:bCs/>
          <w:sz w:val="24"/>
          <w:szCs w:val="24"/>
          <w:lang w:eastAsia="uk-UA"/>
        </w:rPr>
        <w:t>від 07.02</w:t>
      </w:r>
      <w:r>
        <w:rPr>
          <w:rStyle w:val="Strong"/>
          <w:b w:val="false"/>
          <w:bCs/>
          <w:sz w:val="24"/>
          <w:szCs w:val="24"/>
          <w:lang w:val="uk-UA" w:eastAsia="uk-UA"/>
        </w:rPr>
        <w:t xml:space="preserve">.2023 </w:t>
      </w:r>
      <w:r>
        <w:rPr>
          <w:rStyle w:val="Strong"/>
          <w:b w:val="false"/>
          <w:bCs/>
          <w:sz w:val="24"/>
          <w:szCs w:val="24"/>
          <w:lang w:eastAsia="uk-UA"/>
        </w:rPr>
        <w:t xml:space="preserve">№ </w:t>
      </w:r>
      <w:r>
        <w:rPr>
          <w:rStyle w:val="Strong"/>
          <w:b w:val="false"/>
          <w:bCs/>
          <w:sz w:val="24"/>
          <w:szCs w:val="24"/>
          <w:lang w:val="uk-UA" w:eastAsia="uk-UA"/>
        </w:rPr>
        <w:t>8</w:t>
      </w:r>
      <w:r>
        <w:rPr>
          <w:rStyle w:val="Strong"/>
          <w:b w:val="false"/>
          <w:bCs/>
          <w:sz w:val="24"/>
          <w:szCs w:val="24"/>
          <w:lang w:eastAsia="uk-UA"/>
        </w:rPr>
        <w:t xml:space="preserve">-од </w:t>
      </w:r>
    </w:p>
    <w:p>
      <w:pPr>
        <w:pStyle w:val="Normal"/>
        <w:ind w:hanging="0"/>
        <w:jc w:val="left"/>
        <w:rPr>
          <w:rStyle w:val="Strong"/>
          <w:sz w:val="22"/>
          <w:szCs w:val="22"/>
        </w:rPr>
      </w:pPr>
      <w:r>
        <w:rPr>
          <w:bCs/>
          <w:sz w:val="24"/>
          <w:szCs w:val="24"/>
          <w:lang w:eastAsia="uk-UA"/>
        </w:rPr>
        <w:tab/>
        <w:tab/>
        <w:tab/>
        <w:tab/>
        <w:tab/>
        <w:tab/>
        <w:tab/>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r>
        <w:rPr>
          <w:bCs/>
          <w:sz w:val="24"/>
          <w:szCs w:val="24"/>
          <w:lang w:eastAsia="uk-UA"/>
        </w:rPr>
        <w:t xml:space="preserve"> </w:t>
      </w:r>
    </w:p>
    <w:p>
      <w:pPr>
        <w:pStyle w:val="NormalWeb"/>
        <w:spacing w:beforeAutospacing="0" w:before="0" w:afterAutospacing="0" w:after="0"/>
        <w:jc w:val="left"/>
        <w:rPr>
          <w:rStyle w:val="Strong"/>
          <w:sz w:val="22"/>
          <w:szCs w:val="22"/>
        </w:rPr>
      </w:pPr>
      <w:r>
        <w:rPr>
          <w:rStyle w:val="Strong"/>
          <w:b w:val="false"/>
          <w:bCs/>
          <w:sz w:val="24"/>
          <w:szCs w:val="24"/>
          <w:lang w:eastAsia="uk-UA"/>
        </w:rPr>
        <w:tab/>
        <w:tab/>
        <w:tab/>
        <w:tab/>
        <w:tab/>
        <w:tab/>
        <w:tab/>
        <w:t>від 17.03.2023 № 19-од)</w:t>
      </w:r>
      <w:r>
        <w:rPr>
          <w:rStyle w:val="Strong"/>
          <w:sz w:val="24"/>
          <w:szCs w:val="24"/>
          <w:lang w:eastAsia="uk-UA"/>
        </w:rPr>
        <w:tab/>
      </w:r>
      <w:r>
        <w:rPr>
          <w:rStyle w:val="Strong"/>
          <w:b w:val="false"/>
          <w:bCs w:val="false"/>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1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40"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lang w:eastAsia="uk-UA"/>
              </w:rPr>
              <w:t xml:space="preserve">Відділ "Центр надання адміністративних послуг" </w:t>
            </w:r>
          </w:p>
          <w:p>
            <w:pPr>
              <w:pStyle w:val="Normal"/>
              <w:widowControl w:val="false"/>
              <w:jc w:val="center"/>
              <w:rPr>
                <w:rStyle w:val="Strong"/>
                <w:sz w:val="22"/>
                <w:szCs w:val="22"/>
              </w:rPr>
            </w:pPr>
            <w:r>
              <w:rPr>
                <w:b/>
                <w:bCs/>
                <w:color w:val="000000"/>
                <w:sz w:val="20"/>
                <w:szCs w:val="20"/>
                <w:lang w:val="ru-RU" w:eastAsia="uk-UA"/>
              </w:rPr>
              <w:t>Бабинської сільсько</w:t>
            </w:r>
            <w:r>
              <w:rPr>
                <w:b/>
                <w:bCs/>
                <w:color w:val="000000"/>
                <w:sz w:val="20"/>
                <w:szCs w:val="20"/>
                <w:lang w:eastAsia="uk-UA"/>
              </w:rPr>
              <w:t>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color w:val="000000"/>
                <w:sz w:val="20"/>
                <w:szCs w:val="20"/>
                <w:lang w:eastAsia="uk-UA"/>
              </w:rPr>
              <w:t>35431, Рівненська область, Рівненський район, с. Бабин, вул. Незалежності, 1</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color w:val="000000"/>
                <w:sz w:val="20"/>
                <w:szCs w:val="20"/>
                <w:lang w:eastAsia="uk-UA"/>
              </w:rPr>
              <w:t xml:space="preserve">Понеділок - 08.00-16.00; Вівторок - 08.00-16.00; Четвер — 08.00-16.00; П’ятниця - 08.00-13.00. </w:t>
            </w:r>
          </w:p>
          <w:p>
            <w:pPr>
              <w:pStyle w:val="Normal"/>
              <w:widowControl w:val="false"/>
              <w:jc w:val="both"/>
              <w:rPr>
                <w:rStyle w:val="Strong"/>
                <w:sz w:val="22"/>
                <w:szCs w:val="22"/>
              </w:rPr>
            </w:pPr>
            <w:r>
              <w:rPr>
                <w:color w:val="000000"/>
                <w:sz w:val="20"/>
                <w:szCs w:val="20"/>
                <w:lang w:eastAsia="uk-UA"/>
              </w:rPr>
              <w:t xml:space="preserve">Обідня перерва — 13.00 - 14.00. </w:t>
            </w:r>
          </w:p>
          <w:p>
            <w:pPr>
              <w:pStyle w:val="Normal"/>
              <w:widowControl w:val="false"/>
              <w:jc w:val="both"/>
              <w:rPr>
                <w:rStyle w:val="Strong"/>
                <w:sz w:val="22"/>
                <w:szCs w:val="22"/>
              </w:rPr>
            </w:pPr>
            <w:r>
              <w:rPr>
                <w:color w:val="000000"/>
                <w:sz w:val="20"/>
                <w:szCs w:val="20"/>
                <w:lang w:eastAsia="uk-UA"/>
              </w:rPr>
              <w:t>Середа - робота з документами.</w:t>
            </w:r>
          </w:p>
          <w:p>
            <w:pPr>
              <w:pStyle w:val="Normal"/>
              <w:widowControl w:val="false"/>
              <w:jc w:val="both"/>
              <w:rPr>
                <w:rStyle w:val="Strong"/>
                <w:sz w:val="22"/>
                <w:szCs w:val="22"/>
              </w:rPr>
            </w:pPr>
            <w:r>
              <w:rPr>
                <w:color w:val="000000"/>
                <w:sz w:val="20"/>
                <w:szCs w:val="20"/>
                <w:lang w:eastAsia="uk-UA"/>
              </w:rPr>
              <w:t>Вихідні дні – субота, неділя.</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color w:val="000000"/>
                <w:sz w:val="20"/>
                <w:szCs w:val="20"/>
                <w:lang w:eastAsia="uk-UA"/>
              </w:rPr>
              <w:t>тел. (03650) 34175</w:t>
            </w:r>
          </w:p>
          <w:p>
            <w:pPr>
              <w:pStyle w:val="Normal"/>
              <w:widowControl w:val="false"/>
              <w:jc w:val="both"/>
              <w:rPr>
                <w:rStyle w:val="Strong"/>
                <w:sz w:val="22"/>
                <w:szCs w:val="22"/>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rStyle w:val="Strong"/>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t xml:space="preserve">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 кадастру у формі довідки про наявність та розмір земельної частки (паю)</w:t>
      </w:r>
    </w:p>
    <w:p>
      <w:pPr>
        <w:pStyle w:val="NormalWeb"/>
        <w:spacing w:beforeAutospacing="0" w:before="0" w:afterAutospacing="0" w:after="0"/>
        <w:ind w:left="5387" w:hanging="0"/>
        <w:rPr>
          <w:rStyle w:val="Strong"/>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6"/>
        <w:gridCol w:w="3882"/>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sz w:val="22"/>
          <w:szCs w:val="22"/>
        </w:rPr>
      </w:pPr>
      <w:r>
        <w:rPr/>
      </w:r>
    </w:p>
    <w:p>
      <w:pPr>
        <w:pStyle w:val="Normal"/>
        <w:rPr>
          <w:rStyle w:val="Strong"/>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4"/>
        <w:gridCol w:w="4322"/>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rStyle w:val="Strong"/>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bl>
    <w:p>
      <w:pPr>
        <w:pStyle w:val="Normal"/>
        <w:rPr>
          <w:rStyle w:val="Strong"/>
          <w:sz w:val="22"/>
          <w:szCs w:val="22"/>
        </w:rPr>
      </w:pPr>
      <w:r>
        <w:rPr/>
      </w:r>
    </w:p>
    <w:p>
      <w:pPr>
        <w:pStyle w:val="Normal"/>
        <w:rPr>
          <w:rStyle w:val="Strong"/>
          <w:sz w:val="22"/>
          <w:szCs w:val="22"/>
        </w:rPr>
      </w:pPr>
      <w:r>
        <w:rPr/>
      </w:r>
    </w:p>
    <w:p>
      <w:pPr>
        <w:sectPr>
          <w:headerReference w:type="default" r:id="rId25"/>
          <w:headerReference w:type="first" r:id="rId26"/>
          <w:type w:val="nextPage"/>
          <w:pgSz w:w="11906" w:h="16838"/>
          <w:pgMar w:left="1701" w:right="566" w:gutter="0" w:header="397" w:top="1134" w:footer="0" w:bottom="1134"/>
          <w:pgNumType w:fmt="decimal"/>
          <w:formProt w:val="false"/>
          <w:titlePg/>
          <w:textDirection w:val="lrTb"/>
          <w:docGrid w:type="default" w:linePitch="360" w:charSpace="0"/>
        </w:sectPr>
        <w:pStyle w:val="Normal"/>
        <w:rPr>
          <w:rStyle w:val="Strong"/>
          <w:sz w:val="22"/>
          <w:szCs w:val="22"/>
        </w:rPr>
      </w:pPr>
      <w:r>
        <w:rPr/>
        <w:t>МП</w:t>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left="5103" w:hanging="0"/>
        <w:jc w:val="left"/>
        <w:rPr>
          <w:rStyle w:val="Strong"/>
          <w:sz w:val="22"/>
          <w:szCs w:val="22"/>
        </w:rPr>
      </w:pPr>
      <w:r>
        <w:rPr>
          <w:bCs/>
          <w:sz w:val="24"/>
          <w:szCs w:val="24"/>
          <w:lang w:eastAsia="uk-UA"/>
        </w:rPr>
        <w:t xml:space="preserve">(у редакції наказу </w:t>
      </w:r>
      <w:r>
        <w:rPr>
          <w:bCs/>
          <w:sz w:val="28"/>
          <w:szCs w:val="28"/>
          <w:lang w:eastAsia="uk-UA"/>
        </w:rPr>
        <w:t>Г</w:t>
      </w:r>
      <w:r>
        <w:rPr>
          <w:bCs/>
          <w:lang w:eastAsia="uk-UA"/>
        </w:rPr>
        <w:t>оловного управління Держгеокадастру у Рівненській області</w:t>
      </w:r>
      <w:r>
        <w:rPr>
          <w:bCs/>
          <w:sz w:val="24"/>
          <w:szCs w:val="24"/>
          <w:lang w:eastAsia="uk-UA"/>
        </w:rPr>
        <w:t xml:space="preserve"> </w:t>
      </w:r>
    </w:p>
    <w:p>
      <w:pPr>
        <w:pStyle w:val="Normal"/>
        <w:tabs>
          <w:tab w:val="clear" w:pos="708"/>
          <w:tab w:val="left" w:pos="5245" w:leader="none"/>
        </w:tabs>
        <w:ind w:left="5103" w:hanging="0"/>
        <w:jc w:val="left"/>
        <w:rPr>
          <w:rStyle w:val="Strong"/>
          <w:sz w:val="22"/>
          <w:szCs w:val="22"/>
        </w:rPr>
      </w:pPr>
      <w:r>
        <w:rPr>
          <w:bCs/>
          <w:sz w:val="24"/>
          <w:szCs w:val="24"/>
          <w:lang w:eastAsia="uk-UA"/>
        </w:rPr>
        <w:t>від 17.03.2023 № 19-од)</w:t>
      </w:r>
    </w:p>
    <w:p>
      <w:pPr>
        <w:pStyle w:val="NormalWeb"/>
        <w:spacing w:beforeAutospacing="0" w:before="0" w:afterAutospacing="0" w:after="0"/>
        <w:jc w:val="right"/>
        <w:rPr>
          <w:rStyle w:val="Strong"/>
        </w:rPr>
      </w:pPr>
      <w:r>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lang w:val="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У МЕЖАХ НОРМ БЕЗОПЛАТНОЇ ПРИВАТИЗАЦІЇ ЗА ПЕВНИМ ВИДОМ 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1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lang w:eastAsia="uk-UA"/>
              </w:rPr>
              <w:t xml:space="preserve">Відділ "Центр надання адміністративних послуг" </w:t>
            </w:r>
          </w:p>
          <w:p>
            <w:pPr>
              <w:pStyle w:val="Normal"/>
              <w:widowControl w:val="false"/>
              <w:jc w:val="center"/>
              <w:rPr>
                <w:rStyle w:val="Strong"/>
                <w:sz w:val="22"/>
                <w:szCs w:val="22"/>
              </w:rPr>
            </w:pPr>
            <w:r>
              <w:rPr>
                <w:b/>
                <w:bCs/>
                <w:color w:val="000000"/>
                <w:sz w:val="20"/>
                <w:szCs w:val="20"/>
                <w:lang w:val="ru-RU" w:eastAsia="uk-UA"/>
              </w:rPr>
              <w:t>Бабинської сільсько</w:t>
            </w:r>
            <w:r>
              <w:rPr>
                <w:b/>
                <w:bCs/>
                <w:color w:val="000000"/>
                <w:sz w:val="20"/>
                <w:szCs w:val="20"/>
                <w:lang w:eastAsia="uk-UA"/>
              </w:rPr>
              <w:t>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color w:val="000000"/>
                <w:sz w:val="20"/>
                <w:szCs w:val="20"/>
                <w:lang w:eastAsia="uk-UA"/>
              </w:rPr>
              <w:t>35431, Рівненська область, Рівненський район, с. Бабин, вул. Незалежності, 1</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color w:val="000000"/>
                <w:sz w:val="20"/>
                <w:szCs w:val="20"/>
                <w:lang w:eastAsia="uk-UA"/>
              </w:rPr>
              <w:t xml:space="preserve">Понеділок - 08.00-16.00; Вівторок - 08.00-16.00; Четвер — 08.00-16.00; П’ятниця - 08.00-13.00. </w:t>
            </w:r>
          </w:p>
          <w:p>
            <w:pPr>
              <w:pStyle w:val="Normal"/>
              <w:widowControl w:val="false"/>
              <w:jc w:val="both"/>
              <w:rPr>
                <w:rStyle w:val="Strong"/>
                <w:sz w:val="22"/>
                <w:szCs w:val="22"/>
              </w:rPr>
            </w:pPr>
            <w:r>
              <w:rPr>
                <w:color w:val="000000"/>
                <w:sz w:val="20"/>
                <w:szCs w:val="20"/>
                <w:lang w:eastAsia="uk-UA"/>
              </w:rPr>
              <w:t xml:space="preserve">Обідня перерва — 13.00 - 14.00. </w:t>
            </w:r>
          </w:p>
          <w:p>
            <w:pPr>
              <w:pStyle w:val="Normal"/>
              <w:widowControl w:val="false"/>
              <w:jc w:val="both"/>
              <w:rPr>
                <w:rStyle w:val="Strong"/>
                <w:sz w:val="22"/>
                <w:szCs w:val="22"/>
              </w:rPr>
            </w:pPr>
            <w:r>
              <w:rPr>
                <w:color w:val="000000"/>
                <w:sz w:val="20"/>
                <w:szCs w:val="20"/>
                <w:lang w:eastAsia="uk-UA"/>
              </w:rPr>
              <w:t>Середа - робота з документами.</w:t>
            </w:r>
          </w:p>
          <w:p>
            <w:pPr>
              <w:pStyle w:val="Normal"/>
              <w:widowControl w:val="false"/>
              <w:jc w:val="both"/>
              <w:rPr>
                <w:rStyle w:val="Strong"/>
                <w:sz w:val="22"/>
                <w:szCs w:val="22"/>
              </w:rPr>
            </w:pPr>
            <w:r>
              <w:rPr>
                <w:color w:val="000000"/>
                <w:sz w:val="20"/>
                <w:szCs w:val="20"/>
                <w:lang w:eastAsia="uk-UA"/>
              </w:rPr>
              <w:t>Вихідні дні – субота, неділя.</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color w:val="000000"/>
                <w:sz w:val="20"/>
                <w:szCs w:val="20"/>
                <w:lang w:eastAsia="uk-UA"/>
              </w:rPr>
              <w:t>тел. (03650) 34175</w:t>
            </w:r>
          </w:p>
          <w:p>
            <w:pPr>
              <w:pStyle w:val="Normal"/>
              <w:widowControl w:val="false"/>
              <w:jc w:val="both"/>
              <w:rPr>
                <w:rStyle w:val="Strong"/>
                <w:sz w:val="22"/>
                <w:szCs w:val="22"/>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rStyle w:val="Strong"/>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t xml:space="preserve">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w:t>
        <w:br/>
        <w:t>кадастру у формі довідки про</w:t>
        <w:br/>
        <w:t>наявність у Державному земельному</w:t>
        <w:br/>
        <w:t>кадастрі відомостей про одержання у</w:t>
        <w:br/>
        <w:t>власність земельної ділянки в межах</w:t>
        <w:br/>
        <w:t>норм безоплатної приватизації за</w:t>
        <w:br/>
        <w:t>певним видом її цільового</w:t>
        <w:br/>
        <w:t>призначення (використання)</w:t>
      </w:r>
    </w:p>
    <w:p>
      <w:pPr>
        <w:pStyle w:val="NormalWeb"/>
        <w:spacing w:beforeAutospacing="0" w:before="0" w:afterAutospacing="0" w:after="0"/>
        <w:jc w:val="right"/>
        <w:rPr>
          <w:rStyle w:val="Strong"/>
          <w:sz w:val="22"/>
          <w:szCs w:val="22"/>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6"/>
        <w:gridCol w:w="3882"/>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4"/>
        <w:gridCol w:w="4322"/>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r>
          </w:p>
          <w:p>
            <w:pPr>
              <w:pStyle w:val="Normal"/>
              <w:widowControl w:val="false"/>
              <w:spacing w:lineRule="auto" w:line="218"/>
              <w:rPr>
                <w:rStyle w:val="Strong"/>
                <w:sz w:val="22"/>
                <w:szCs w:val="22"/>
              </w:rPr>
            </w:pPr>
            <w:r>
              <w:rPr/>
            </w:r>
          </w:p>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rStyle w:val="Strong"/>
                <w:sz w:val="22"/>
                <w:szCs w:val="22"/>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r>
          </w:p>
        </w:tc>
      </w:tr>
    </w:tbl>
    <w:p>
      <w:pPr>
        <w:pStyle w:val="Normal"/>
        <w:rPr>
          <w:rStyle w:val="Strong"/>
          <w:sz w:val="22"/>
          <w:szCs w:val="22"/>
        </w:rPr>
      </w:pPr>
      <w:r>
        <w:rPr/>
      </w:r>
    </w:p>
    <w:p>
      <w:pPr>
        <w:pStyle w:val="Normal"/>
        <w:rPr>
          <w:rStyle w:val="Strong"/>
          <w:sz w:val="22"/>
          <w:szCs w:val="22"/>
        </w:rPr>
      </w:pPr>
      <w:r>
        <w:rPr/>
      </w:r>
    </w:p>
    <w:p>
      <w:pPr>
        <w:pStyle w:val="Normal"/>
        <w:rPr>
          <w:rStyle w:val="Strong"/>
          <w:sz w:val="22"/>
          <w:szCs w:val="22"/>
        </w:rPr>
      </w:pPr>
      <w:r>
        <w:rPr/>
        <w:t>МП</w:t>
      </w:r>
    </w:p>
    <w:p>
      <w:pPr>
        <w:pStyle w:val="Normal"/>
        <w:rPr>
          <w:rStyle w:val="Strong"/>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hanging="0"/>
        <w:jc w:val="left"/>
        <w:rPr>
          <w:rStyle w:val="Strong"/>
          <w:sz w:val="22"/>
          <w:szCs w:val="22"/>
        </w:rPr>
      </w:pPr>
      <w:r>
        <w:rPr>
          <w:bCs/>
          <w:sz w:val="24"/>
          <w:szCs w:val="24"/>
          <w:lang w:eastAsia="uk-UA"/>
        </w:rPr>
        <w:tab/>
        <w:tab/>
        <w:tab/>
        <w:tab/>
        <w:tab/>
        <w:tab/>
        <w:tab/>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p>
    <w:p>
      <w:pPr>
        <w:pStyle w:val="Normal"/>
        <w:rPr>
          <w:rStyle w:val="Strong"/>
          <w:sz w:val="22"/>
          <w:szCs w:val="22"/>
        </w:rPr>
      </w:pPr>
      <w:r>
        <w:rPr>
          <w:bCs/>
          <w:sz w:val="24"/>
          <w:szCs w:val="24"/>
          <w:lang w:eastAsia="uk-UA"/>
        </w:rPr>
        <w:tab/>
        <w:tab/>
        <w:tab/>
        <w:tab/>
        <w:tab/>
        <w:tab/>
        <w:tab/>
        <w:t>від 17.03.2023 № 19-од)</w:t>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caps/>
          <w:u w:val="single"/>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1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lang w:eastAsia="uk-UA"/>
              </w:rPr>
              <w:t xml:space="preserve">Відділ "Центр надання адміністративних послуг" </w:t>
            </w:r>
          </w:p>
          <w:p>
            <w:pPr>
              <w:pStyle w:val="Normal"/>
              <w:widowControl w:val="false"/>
              <w:jc w:val="center"/>
              <w:rPr>
                <w:rStyle w:val="Strong"/>
                <w:sz w:val="22"/>
                <w:szCs w:val="22"/>
              </w:rPr>
            </w:pPr>
            <w:r>
              <w:rPr>
                <w:b/>
                <w:bCs/>
                <w:color w:val="000000"/>
                <w:sz w:val="20"/>
                <w:szCs w:val="20"/>
                <w:lang w:val="ru-RU" w:eastAsia="uk-UA"/>
              </w:rPr>
              <w:t>Бабинської сільсько</w:t>
            </w:r>
            <w:r>
              <w:rPr>
                <w:b/>
                <w:bCs/>
                <w:color w:val="000000"/>
                <w:sz w:val="20"/>
                <w:szCs w:val="20"/>
                <w:lang w:eastAsia="uk-UA"/>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color w:val="000000"/>
                <w:sz w:val="20"/>
                <w:szCs w:val="20"/>
                <w:lang w:eastAsia="uk-UA"/>
              </w:rPr>
              <w:t>35431, Рівненська область, Рівненський район, с. Бабин, вул. Незалежності, 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color w:val="000000"/>
                <w:sz w:val="20"/>
                <w:szCs w:val="20"/>
                <w:lang w:eastAsia="uk-UA"/>
              </w:rPr>
              <w:t xml:space="preserve">Понеділок - 08.00-16.00; Вівторок - 08.00-16.00; Четвер — 08.00-16.00; П’ятниця - 08.00-13.00. </w:t>
            </w:r>
          </w:p>
          <w:p>
            <w:pPr>
              <w:pStyle w:val="Normal"/>
              <w:widowControl w:val="false"/>
              <w:jc w:val="both"/>
              <w:rPr>
                <w:rStyle w:val="Strong"/>
                <w:sz w:val="22"/>
                <w:szCs w:val="22"/>
              </w:rPr>
            </w:pPr>
            <w:r>
              <w:rPr>
                <w:color w:val="000000"/>
                <w:sz w:val="20"/>
                <w:szCs w:val="20"/>
                <w:lang w:eastAsia="uk-UA"/>
              </w:rPr>
              <w:t xml:space="preserve">Обідня перерва — 13.00 - 14.00. </w:t>
            </w:r>
          </w:p>
          <w:p>
            <w:pPr>
              <w:pStyle w:val="Normal"/>
              <w:widowControl w:val="false"/>
              <w:jc w:val="both"/>
              <w:rPr>
                <w:rStyle w:val="Strong"/>
                <w:sz w:val="22"/>
                <w:szCs w:val="22"/>
              </w:rPr>
            </w:pPr>
            <w:r>
              <w:rPr>
                <w:color w:val="000000"/>
                <w:sz w:val="20"/>
                <w:szCs w:val="20"/>
                <w:lang w:eastAsia="uk-UA"/>
              </w:rPr>
              <w:t>Середа - робота з документами.</w:t>
            </w:r>
          </w:p>
          <w:p>
            <w:pPr>
              <w:pStyle w:val="Normal"/>
              <w:widowControl w:val="false"/>
              <w:jc w:val="both"/>
              <w:rPr>
                <w:rStyle w:val="Strong"/>
                <w:sz w:val="22"/>
                <w:szCs w:val="22"/>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color w:val="000000"/>
                <w:sz w:val="20"/>
                <w:szCs w:val="20"/>
                <w:lang w:eastAsia="uk-UA"/>
              </w:rPr>
              <w:t>тел. (03650) 34175</w:t>
            </w:r>
          </w:p>
          <w:p>
            <w:pPr>
              <w:pStyle w:val="Normal"/>
              <w:widowControl w:val="false"/>
              <w:jc w:val="both"/>
              <w:rPr>
                <w:rStyle w:val="Strong"/>
                <w:sz w:val="22"/>
                <w:szCs w:val="22"/>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rStyle w:val="Strong"/>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hanging="0"/>
              <w:jc w:val="both"/>
              <w:rPr>
                <w:sz w:val="20"/>
                <w:szCs w:val="20"/>
                <w:lang w:eastAsia="uk-UA"/>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color="auto" w:fill="FFFFFF"/>
              <w:spacing w:beforeAutospacing="0" w:before="0" w:afterAutospacing="0" w:after="0"/>
              <w:ind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18" w:name="n2640"/>
            <w:bookmarkEnd w:id="118"/>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19" w:name="n2639"/>
            <w:bookmarkStart w:id="120" w:name="n556"/>
            <w:bookmarkEnd w:id="119"/>
            <w:bookmarkEnd w:id="120"/>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21" w:name="n2144"/>
            <w:bookmarkStart w:id="122" w:name="n557"/>
            <w:bookmarkEnd w:id="121"/>
            <w:bookmarkEnd w:id="122"/>
            <w:r>
              <w:rPr>
                <w:sz w:val="20"/>
                <w:szCs w:val="20"/>
              </w:rPr>
              <w:t xml:space="preserve"> проекти землеустрою, що забезпечують еколого-економічне обґрунтування сівозміни та впорядкування угідь;</w:t>
            </w:r>
            <w:bookmarkStart w:id="123" w:name="n2145"/>
            <w:bookmarkStart w:id="124" w:name="n558"/>
            <w:bookmarkEnd w:id="123"/>
            <w:bookmarkEnd w:id="124"/>
            <w:r>
              <w:rPr>
                <w:sz w:val="20"/>
                <w:szCs w:val="20"/>
              </w:rPr>
              <w:t xml:space="preserve"> проекти землеустрою щодо відведення земельних ділянок;</w:t>
            </w:r>
            <w:bookmarkStart w:id="125" w:name="n559"/>
            <w:bookmarkEnd w:id="125"/>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26" w:name="n2146"/>
            <w:bookmarkStart w:id="127" w:name="n560"/>
            <w:bookmarkEnd w:id="126"/>
            <w:bookmarkEnd w:id="127"/>
            <w:r>
              <w:rPr>
                <w:sz w:val="20"/>
                <w:szCs w:val="20"/>
              </w:rPr>
              <w:t xml:space="preserve"> інша документація із землеустрою відповідно до статті 25 </w:t>
            </w:r>
            <w:hyperlink r:id="rId27"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w:t>
            </w:r>
            <w:bookmarkStart w:id="128" w:name="n561"/>
            <w:bookmarkEnd w:id="128"/>
            <w:r>
              <w:rPr>
                <w:sz w:val="20"/>
                <w:szCs w:val="20"/>
              </w:rPr>
              <w:t xml:space="preserve"> договір;</w:t>
            </w:r>
            <w:bookmarkStart w:id="129" w:name="n562"/>
            <w:bookmarkEnd w:id="129"/>
            <w:r>
              <w:rPr>
                <w:sz w:val="20"/>
                <w:szCs w:val="20"/>
              </w:rPr>
              <w:t xml:space="preserve"> рішення суду; робочі проекти землеустрою;</w:t>
            </w:r>
            <w:bookmarkStart w:id="130" w:name="n141"/>
            <w:bookmarkEnd w:id="130"/>
            <w:r>
              <w:rPr>
                <w:sz w:val="20"/>
                <w:szCs w:val="20"/>
              </w:rPr>
              <w:t xml:space="preserve"> проекти створення територій та об’єктів природно-заповідного фонду;</w:t>
            </w:r>
            <w:bookmarkStart w:id="131" w:name="n142"/>
            <w:bookmarkEnd w:id="131"/>
            <w:r>
              <w:rPr>
                <w:sz w:val="20"/>
                <w:szCs w:val="20"/>
              </w:rPr>
              <w:t xml:space="preserve"> технічна документація із землеустрою щодо інвентаризації земель;</w:t>
            </w:r>
            <w:bookmarkStart w:id="132" w:name="n143"/>
            <w:bookmarkEnd w:id="132"/>
            <w:r>
              <w:rPr>
                <w:sz w:val="20"/>
                <w:szCs w:val="20"/>
              </w:rPr>
              <w:t xml:space="preserve"> технічна документація із землеустрою щодо резервування цінних для заповідання територій та об’єктів;</w:t>
            </w:r>
            <w:bookmarkStart w:id="133" w:name="n144"/>
            <w:bookmarkEnd w:id="133"/>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8"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29">
              <w:r>
                <w:rPr>
                  <w:color w:val="auto"/>
                  <w:sz w:val="20"/>
                  <w:szCs w:val="20"/>
                  <w:u w:val="none"/>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0"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34" w:name="n145"/>
            <w:bookmarkEnd w:id="134"/>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1"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Autospacing="0" w:before="0" w:afterAutospacing="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 w:val="left" w:pos="447" w:leader="none"/>
              </w:tabs>
              <w:spacing w:beforeAutospacing="0" w:before="0" w:afterAutospacing="0" w:after="0"/>
              <w:ind w:left="-7" w:hang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tabs>
                <w:tab w:val="clear" w:pos="708"/>
                <w:tab w:val="left" w:pos="135" w:leader="none"/>
              </w:tabs>
              <w:spacing w:beforeAutospacing="0" w:before="0" w:afterAutospacing="0" w:after="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rPr>
          <w:rStyle w:val="Strong"/>
          <w:sz w:val="22"/>
          <w:szCs w:val="22"/>
        </w:rPr>
      </w:pPr>
      <w:r>
        <w:rPr>
          <w:rFonts w:ascii="Verdana" w:hAnsi="Verdana"/>
          <w:sz w:val="20"/>
          <w:szCs w:val="20"/>
        </w:rPr>
        <w:t> </w:t>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beforeAutospacing="0" w:before="0" w:afterAutospacing="0" w:after="0"/>
        <w:ind w:left="5387" w:hanging="0"/>
        <w:rPr>
          <w:rStyle w:val="Strong"/>
          <w:sz w:val="22"/>
          <w:szCs w:val="22"/>
        </w:rPr>
      </w:pPr>
      <w:r>
        <w:rPr/>
        <w:t>Додаток</w:t>
      </w:r>
    </w:p>
    <w:p>
      <w:pPr>
        <w:pStyle w:val="NormalWeb"/>
        <w:spacing w:lineRule="atLeast" w:line="271" w:beforeAutospacing="0" w:before="0" w:afterAutospacing="0" w:after="0"/>
        <w:ind w:left="5387" w:hanging="0"/>
        <w:rPr>
          <w:highlight w:val="white"/>
          <w:lang w:val="uk-UA"/>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Autospacing="0" w:before="0" w:afterAutospacing="0" w:after="0"/>
        <w:ind w:left="5387" w:hanging="0"/>
        <w:rPr>
          <w:lang w:val="uk-UA"/>
        </w:rPr>
      </w:pPr>
      <w:r>
        <w:rPr>
          <w:lang w:val="uk-UA"/>
        </w:rPr>
      </w:r>
    </w:p>
    <w:tbl>
      <w:tblPr>
        <w:tblW w:w="5000" w:type="pct"/>
        <w:jc w:val="left"/>
        <w:tblInd w:w="157" w:type="dxa"/>
        <w:tblLayout w:type="fixed"/>
        <w:tblCellMar>
          <w:top w:w="150" w:type="dxa"/>
          <w:left w:w="150" w:type="dxa"/>
          <w:bottom w:w="150" w:type="dxa"/>
          <w:right w:w="150" w:type="dxa"/>
        </w:tblCellMar>
        <w:tblLook w:firstRow="1" w:noVBand="1" w:lastRow="0" w:firstColumn="1" w:lastColumn="0" w:noHBand="0" w:val="04a0"/>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3291"/>
              <w:gridCol w:w="6047"/>
            </w:tblGrid>
            <w:tr>
              <w:trPr/>
              <w:tc>
                <w:tcPr>
                  <w:tcW w:w="3291" w:type="dxa"/>
                  <w:tcBorders/>
                  <w:shd w:fill="auto" w:val="clear"/>
                </w:tcPr>
                <w:p>
                  <w:pPr>
                    <w:pStyle w:val="Normal"/>
                    <w:widowControl w:val="false"/>
                    <w:spacing w:lineRule="atLeast" w:line="271"/>
                    <w:rPr>
                      <w:rStyle w:val="Strong"/>
                      <w:sz w:val="22"/>
                      <w:szCs w:val="22"/>
                    </w:rPr>
                  </w:pPr>
                  <w:r>
                    <w:rPr/>
                  </w:r>
                </w:p>
              </w:tc>
              <w:tc>
                <w:tcPr>
                  <w:tcW w:w="6047"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r>
          </w:p>
          <w:p>
            <w:pPr>
              <w:pStyle w:val="Normal"/>
              <w:widowControl w:val="false"/>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669"/>
              <w:gridCol w:w="4669"/>
            </w:tblGrid>
            <w:tr>
              <w:trPr/>
              <w:tc>
                <w:tcPr>
                  <w:tcW w:w="466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shd w:fill="auto" w:val="clear"/>
                </w:tcPr>
                <w:p>
                  <w:pPr>
                    <w:pStyle w:val="Normal"/>
                    <w:widowControl w:val="false"/>
                    <w:spacing w:before="120" w:after="0"/>
                    <w:rPr>
                      <w:rStyle w:val="Strong"/>
                      <w:sz w:val="22"/>
                      <w:szCs w:val="22"/>
                    </w:rPr>
                  </w:pPr>
                  <w:r>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shd w:fill="auto" w:val="clear"/>
                </w:tcPr>
                <w:p>
                  <w:pPr>
                    <w:pStyle w:val="Normal"/>
                    <w:widowControl w:val="false"/>
                    <w:spacing w:before="120" w:after="0"/>
                    <w:rPr>
                      <w:rStyle w:val="Strong"/>
                      <w:sz w:val="22"/>
                      <w:szCs w:val="22"/>
                    </w:rPr>
                  </w:pPr>
                  <w:r>
                    <w:rPr/>
                  </w:r>
                </w:p>
              </w:tc>
              <w:tc>
                <w:tcPr>
                  <w:tcW w:w="466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shd w:fill="auto" w:val="clear"/>
                </w:tcPr>
                <w:p>
                  <w:pPr>
                    <w:pStyle w:val="Normal"/>
                    <w:widowControl w:val="false"/>
                    <w:spacing w:before="120" w:after="0"/>
                    <w:rPr>
                      <w:rStyle w:val="Strong"/>
                      <w:sz w:val="22"/>
                      <w:szCs w:val="22"/>
                    </w:rPr>
                  </w:pPr>
                  <w:r>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669" w:type="dxa"/>
                  <w:tcBorders/>
                  <w:shd w:fill="auto" w:val="clear"/>
                </w:tcPr>
                <w:p>
                  <w:pPr>
                    <w:pStyle w:val="Normal"/>
                    <w:widowControl w:val="false"/>
                    <w:spacing w:before="120" w:after="0"/>
                    <w:rPr>
                      <w:rStyle w:val="Strong"/>
                      <w:sz w:val="22"/>
                      <w:szCs w:val="22"/>
                    </w:rPr>
                  </w:pPr>
                  <w:r>
                    <w:rPr/>
                  </w:r>
                </w:p>
              </w:tc>
            </w:tr>
            <w:tr>
              <w:trPr/>
              <w:tc>
                <w:tcPr>
                  <w:tcW w:w="4669" w:type="dxa"/>
                  <w:tcBorders/>
                  <w:shd w:fill="auto" w:val="clear"/>
                </w:tcPr>
                <w:p>
                  <w:pPr>
                    <w:pStyle w:val="Normal"/>
                    <w:widowControl w:val="false"/>
                    <w:spacing w:before="120" w:after="0"/>
                    <w:rPr>
                      <w:rStyle w:val="Strong"/>
                      <w:sz w:val="22"/>
                      <w:szCs w:val="22"/>
                    </w:rPr>
                  </w:pPr>
                  <w:r>
                    <w:rPr/>
                    <w:t>Інші відомості:</w:t>
                  </w:r>
                </w:p>
              </w:tc>
              <w:tc>
                <w:tcPr>
                  <w:tcW w:w="4669" w:type="dxa"/>
                  <w:tcBorders/>
                  <w:shd w:fill="auto" w:val="clear"/>
                </w:tcPr>
                <w:p>
                  <w:pPr>
                    <w:pStyle w:val="Normal"/>
                    <w:widowControl w:val="false"/>
                    <w:spacing w:before="120" w:after="0"/>
                    <w:rPr>
                      <w:rStyle w:val="Strong"/>
                      <w:sz w:val="22"/>
                      <w:szCs w:val="22"/>
                    </w:rPr>
                  </w:pPr>
                  <w:r>
                    <w:rPr/>
                  </w:r>
                </w:p>
              </w:tc>
            </w:tr>
            <w:tr>
              <w:trPr/>
              <w:tc>
                <w:tcPr>
                  <w:tcW w:w="466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shd w:fill="auto" w:val="clear"/>
                </w:tcPr>
                <w:p>
                  <w:pPr>
                    <w:pStyle w:val="Normal"/>
                    <w:widowControl w:val="false"/>
                    <w:spacing w:before="120" w:after="0"/>
                    <w:rPr>
                      <w:rStyle w:val="Strong"/>
                      <w:sz w:val="22"/>
                      <w:szCs w:val="22"/>
                    </w:rPr>
                  </w:pPr>
                  <w:r>
                    <w:rPr/>
                  </w:r>
                </w:p>
              </w:tc>
            </w:tr>
            <w:tr>
              <w:trPr>
                <w:trHeight w:val="960" w:hRule="atLeast"/>
              </w:trPr>
              <w:tc>
                <w:tcPr>
                  <w:tcW w:w="466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r>
                </w:p>
              </w:tc>
            </w:tr>
          </w:tbl>
          <w:p>
            <w:pPr>
              <w:pStyle w:val="Normal"/>
              <w:widowControl w:val="false"/>
              <w:shd w:val="clear" w:color="auto" w:fill="FFFFFF"/>
              <w:spacing w:before="120" w:after="0"/>
              <w:rPr>
                <w:rStyle w:val="Strong"/>
                <w:sz w:val="22"/>
                <w:szCs w:val="22"/>
              </w:rPr>
            </w:pPr>
            <w:r>
              <w:rPr/>
            </w:r>
          </w:p>
          <w:p>
            <w:pPr>
              <w:pStyle w:val="Normal"/>
              <w:widowControl w:val="false"/>
              <w:shd w:val="clear" w:color="auto" w:fill="FFFFFF"/>
              <w:spacing w:before="120" w:after="0"/>
              <w:rPr>
                <w:rStyle w:val="Strong"/>
                <w:sz w:val="22"/>
                <w:szCs w:val="22"/>
              </w:rPr>
            </w:pPr>
            <w:r>
              <w:rPr/>
              <w:t>До заяви додаються*: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color="auto"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widowControl w:val="false"/>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r>
          </w:p>
          <w:p>
            <w:pPr>
              <w:pStyle w:val="Normal"/>
              <w:widowControl w:val="false"/>
              <w:shd w:val="clear" w:color="auto" w:fill="FFFFFF"/>
              <w:spacing w:before="120" w:after="120"/>
              <w:rPr>
                <w:rStyle w:val="Strong"/>
                <w:sz w:val="22"/>
                <w:szCs w:val="22"/>
              </w:rPr>
            </w:pPr>
            <w:r>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r>
            <w:tr>
              <w:trPr/>
              <w:tc>
                <w:tcPr>
                  <w:tcW w:w="4541" w:type="dxa"/>
                  <w:gridSpan w:val="2"/>
                  <w:tcBorders/>
                  <w:shd w:fill="auto" w:val="clear"/>
                </w:tcPr>
                <w:p>
                  <w:pPr>
                    <w:pStyle w:val="Normal"/>
                    <w:widowControl w:val="false"/>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r>
                </w:p>
                <w:p>
                  <w:pPr>
                    <w:pStyle w:val="Normal"/>
                    <w:widowControl w:val="false"/>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p>
                  <w:pPr>
                    <w:pStyle w:val="Normal"/>
                    <w:widowControl w:val="false"/>
                    <w:jc w:val="center"/>
                    <w:rPr>
                      <w:rStyle w:val="Strong"/>
                      <w:sz w:val="22"/>
                      <w:szCs w:val="22"/>
                    </w:rPr>
                  </w:pPr>
                  <w:r>
                    <w:rPr/>
                  </w:r>
                </w:p>
              </w:tc>
            </w:tr>
          </w:tbl>
          <w:p>
            <w:pPr>
              <w:pStyle w:val="Normal"/>
              <w:widowControl w:val="false"/>
              <w:shd w:val="clear" w:color="auto"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Autospacing="0" w:before="0" w:afterAutospacing="0" w:after="0"/>
              <w:ind w:left="5093" w:hanging="0"/>
              <w:jc w:val="center"/>
              <w:rPr>
                <w:rFonts w:ascii="inherit" w:hAnsi="inherit"/>
                <w:sz w:val="19"/>
                <w:szCs w:val="19"/>
              </w:rPr>
            </w:pPr>
            <w:r>
              <w:rPr>
                <w:rFonts w:ascii="inherit" w:hAnsi="inherit"/>
                <w:sz w:val="19"/>
                <w:szCs w:val="19"/>
              </w:rPr>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bCs/>
          <w:sz w:val="24"/>
          <w:szCs w:val="24"/>
          <w:lang w:eastAsia="uk-UA"/>
        </w:rPr>
      </w:pPr>
      <w:r>
        <w:rPr>
          <w:rFonts w:ascii="Verdana" w:hAnsi="Verdana"/>
        </w:rPr>
        <w:tab/>
        <w:tab/>
        <w:tab/>
        <w:tab/>
        <w:tab/>
        <w:tab/>
        <w:tab/>
        <w:tab/>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pStyle w:val="NormalWeb"/>
        <w:spacing w:lineRule="atLeast" w:line="348" w:beforeAutospacing="0" w:before="0" w:afterAutospacing="0" w:after="300"/>
        <w:rPr>
          <w:bCs/>
          <w:sz w:val="24"/>
          <w:szCs w:val="24"/>
          <w:lang w:eastAsia="uk-UA"/>
        </w:rPr>
      </w:pPr>
      <w:r>
        <w:rPr/>
      </w:r>
    </w:p>
    <w:p>
      <w:pPr>
        <w:sectPr>
          <w:headerReference w:type="default" r:id="rId32"/>
          <w:headerReference w:type="first" r:id="rId33"/>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Autospacing="0" w:before="0" w:afterAutospacing="0" w:after="300"/>
        <w:rPr>
          <w:bCs/>
          <w:sz w:val="24"/>
          <w:szCs w:val="24"/>
          <w:lang w:eastAsia="uk-UA"/>
        </w:rPr>
      </w:pPr>
      <w:r>
        <w:rPr/>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left="5103" w:hanging="0"/>
        <w:jc w:val="left"/>
        <w:rPr>
          <w:rStyle w:val="Strong"/>
          <w:sz w:val="22"/>
          <w:szCs w:val="22"/>
        </w:rPr>
      </w:pPr>
      <w:r>
        <w:rPr>
          <w:bCs/>
          <w:sz w:val="24"/>
          <w:szCs w:val="24"/>
          <w:lang w:eastAsia="uk-UA"/>
        </w:rPr>
        <w:t xml:space="preserve">(у редакції наказу </w:t>
      </w:r>
      <w:r>
        <w:rPr>
          <w:bCs/>
          <w:sz w:val="28"/>
          <w:szCs w:val="28"/>
          <w:lang w:eastAsia="uk-UA"/>
        </w:rPr>
        <w:t>Г</w:t>
      </w:r>
      <w:r>
        <w:rPr>
          <w:bCs/>
          <w:lang w:eastAsia="uk-UA"/>
        </w:rPr>
        <w:t>оловного управління Держгеокадастру у Рівненській області</w:t>
      </w:r>
      <w:r>
        <w:rPr>
          <w:bCs/>
          <w:sz w:val="24"/>
          <w:szCs w:val="24"/>
          <w:lang w:eastAsia="uk-UA"/>
        </w:rPr>
        <w:t xml:space="preserve"> </w:t>
      </w:r>
    </w:p>
    <w:p>
      <w:pPr>
        <w:pStyle w:val="Normal"/>
        <w:tabs>
          <w:tab w:val="clear" w:pos="708"/>
          <w:tab w:val="left" w:pos="5245" w:leader="none"/>
        </w:tabs>
        <w:ind w:left="5103" w:hanging="0"/>
        <w:jc w:val="left"/>
        <w:rPr>
          <w:rStyle w:val="Strong"/>
          <w:sz w:val="22"/>
          <w:szCs w:val="22"/>
        </w:rPr>
      </w:pPr>
      <w:r>
        <w:rPr>
          <w:bCs/>
          <w:sz w:val="24"/>
          <w:szCs w:val="24"/>
          <w:lang w:eastAsia="uk-UA"/>
        </w:rPr>
        <w:t>від 17.03.2023 № 19-од)</w:t>
      </w:r>
    </w:p>
    <w:p>
      <w:pPr>
        <w:pStyle w:val="Normal"/>
        <w:tabs>
          <w:tab w:val="clear" w:pos="708"/>
          <w:tab w:val="left" w:pos="5245" w:leader="none"/>
        </w:tabs>
        <w:ind w:left="5103" w:hanging="0"/>
        <w:jc w:val="left"/>
        <w:rPr>
          <w:rFonts w:ascii="Times New Roman" w:hAnsi="Times New Roman"/>
          <w:bCs/>
          <w:sz w:val="24"/>
          <w:szCs w:val="24"/>
          <w:lang w:eastAsia="uk-UA"/>
        </w:rPr>
      </w:pPr>
      <w:r>
        <w:rPr>
          <w:bCs/>
          <w:sz w:val="24"/>
          <w:szCs w:val="24"/>
          <w:lang w:eastAsia="uk-UA"/>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NormalWeb"/>
        <w:spacing w:beforeAutospacing="0" w:before="0" w:afterAutospacing="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1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75"/>
        <w:gridCol w:w="3667"/>
        <w:gridCol w:w="4"/>
        <w:gridCol w:w="5388"/>
      </w:tblGrid>
      <w:tr>
        <w:trPr>
          <w:trHeight w:val="62" w:hRule="atLeast"/>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2"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2"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lang w:eastAsia="uk-UA"/>
              </w:rPr>
              <w:t xml:space="preserve">Відділ "Центр надання адміністративних послуг" </w:t>
            </w:r>
          </w:p>
          <w:p>
            <w:pPr>
              <w:pStyle w:val="Normal"/>
              <w:widowControl w:val="false"/>
              <w:jc w:val="center"/>
              <w:rPr>
                <w:rStyle w:val="Strong"/>
                <w:sz w:val="22"/>
                <w:szCs w:val="22"/>
              </w:rPr>
            </w:pPr>
            <w:r>
              <w:rPr>
                <w:b/>
                <w:bCs/>
                <w:color w:val="000000"/>
                <w:sz w:val="20"/>
                <w:szCs w:val="20"/>
                <w:lang w:val="ru-RU" w:eastAsia="uk-UA"/>
              </w:rPr>
              <w:t>Бабинської сільсько</w:t>
            </w:r>
            <w:r>
              <w:rPr>
                <w:b/>
                <w:bCs/>
                <w:color w:val="000000"/>
                <w:sz w:val="20"/>
                <w:szCs w:val="20"/>
                <w:lang w:eastAsia="uk-UA"/>
              </w:rPr>
              <w:t>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color w:val="000000"/>
                <w:sz w:val="20"/>
                <w:szCs w:val="20"/>
                <w:lang w:eastAsia="uk-UA"/>
              </w:rPr>
              <w:t>35431, Рівненська область, Рівненський район, с. Бабин, вул. Незалежності, 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color w:val="000000"/>
                <w:sz w:val="20"/>
                <w:szCs w:val="20"/>
                <w:lang w:eastAsia="uk-UA"/>
              </w:rPr>
              <w:t xml:space="preserve">Понеділок - 08.00-16.00; Вівторок - 08.00-16.00; Четвер — 08.00-16.00; П’ятниця - 08.00-13.00. </w:t>
            </w:r>
          </w:p>
          <w:p>
            <w:pPr>
              <w:pStyle w:val="Normal"/>
              <w:widowControl w:val="false"/>
              <w:jc w:val="both"/>
              <w:rPr>
                <w:rStyle w:val="Strong"/>
                <w:sz w:val="22"/>
                <w:szCs w:val="22"/>
              </w:rPr>
            </w:pPr>
            <w:r>
              <w:rPr>
                <w:color w:val="000000"/>
                <w:sz w:val="20"/>
                <w:szCs w:val="20"/>
                <w:lang w:eastAsia="uk-UA"/>
              </w:rPr>
              <w:t xml:space="preserve">Обідня перерва — 13.00 - 14.00. </w:t>
            </w:r>
          </w:p>
          <w:p>
            <w:pPr>
              <w:pStyle w:val="Normal"/>
              <w:widowControl w:val="false"/>
              <w:jc w:val="both"/>
              <w:rPr>
                <w:rStyle w:val="Strong"/>
                <w:sz w:val="22"/>
                <w:szCs w:val="22"/>
              </w:rPr>
            </w:pPr>
            <w:r>
              <w:rPr>
                <w:color w:val="000000"/>
                <w:sz w:val="20"/>
                <w:szCs w:val="20"/>
                <w:lang w:eastAsia="uk-UA"/>
              </w:rPr>
              <w:t>Середа - робота з документами.</w:t>
            </w:r>
          </w:p>
          <w:p>
            <w:pPr>
              <w:pStyle w:val="Normal"/>
              <w:widowControl w:val="false"/>
              <w:jc w:val="both"/>
              <w:rPr>
                <w:rStyle w:val="Strong"/>
                <w:sz w:val="22"/>
                <w:szCs w:val="22"/>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color w:val="000000"/>
                <w:sz w:val="20"/>
                <w:szCs w:val="20"/>
                <w:lang w:eastAsia="uk-UA"/>
              </w:rPr>
              <w:t>тел. (03650) 34175</w:t>
            </w:r>
          </w:p>
          <w:p>
            <w:pPr>
              <w:pStyle w:val="Normal"/>
              <w:widowControl w:val="false"/>
              <w:jc w:val="both"/>
              <w:rPr>
                <w:rStyle w:val="Strong"/>
                <w:sz w:val="22"/>
                <w:szCs w:val="22"/>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rStyle w:val="Strong"/>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135" w:name="n306"/>
            <w:bookmarkEnd w:id="135"/>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color="auto" w:fill="FFFFFF"/>
              <w:spacing w:beforeAutospacing="0" w:before="0" w:afterAutospacing="0" w:after="0"/>
              <w:jc w:val="both"/>
              <w:rPr>
                <w:sz w:val="20"/>
                <w:szCs w:val="20"/>
              </w:rPr>
            </w:pPr>
            <w:r>
              <w:rPr>
                <w:sz w:val="20"/>
                <w:szCs w:val="20"/>
              </w:rPr>
              <w:t>Або</w:t>
            </w:r>
          </w:p>
          <w:p>
            <w:pPr>
              <w:pStyle w:val="Normal"/>
              <w:widowControl w:val="false"/>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10.</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11.</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12.</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13.</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lang w:val="ru-RU"/>
              </w:rPr>
            </w:pPr>
            <w:r>
              <w:rPr>
                <w:sz w:val="20"/>
                <w:szCs w:val="20"/>
              </w:rPr>
              <w:t>Перелік підстав для відмови у наданні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Rvps2"/>
              <w:widowControl w:val="false"/>
              <w:shd w:val="clear" w:color="auto" w:fill="FFFFFF"/>
              <w:spacing w:beforeAutospacing="0" w:before="0" w:afterAutospacing="0" w:after="0"/>
              <w:jc w:val="both"/>
              <w:rPr>
                <w:sz w:val="20"/>
                <w:szCs w:val="20"/>
                <w:lang w:val="ru-RU"/>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bookmarkStart w:id="136" w:name="n312"/>
            <w:bookmarkEnd w:id="136"/>
            <w:r>
              <w:rPr>
                <w:sz w:val="20"/>
                <w:szCs w:val="20"/>
              </w:rPr>
              <w:t>2. Подані документи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37" w:name="n313"/>
            <w:bookmarkEnd w:id="137"/>
            <w:r>
              <w:rPr>
                <w:sz w:val="20"/>
                <w:szCs w:val="20"/>
              </w:rPr>
              <w:t>3. Заявлені відомості вже внесені до Поземельної книги</w:t>
            </w:r>
          </w:p>
          <w:p>
            <w:pPr>
              <w:pStyle w:val="Style23"/>
              <w:widowControl w:val="false"/>
              <w:spacing w:before="0" w:after="0"/>
              <w:ind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14.</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15.</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16.</w:t>
            </w:r>
          </w:p>
        </w:tc>
        <w:tc>
          <w:tcPr>
            <w:tcW w:w="367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Примітка</w:t>
            </w:r>
          </w:p>
        </w:tc>
        <w:tc>
          <w:tcPr>
            <w:tcW w:w="53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lang w:val="uk-UA"/>
        </w:rPr>
      </w:pPr>
      <w:r>
        <w:rPr/>
        <w:t>Додаток</w:t>
      </w:r>
      <w:r>
        <w:rPr>
          <w:lang w:val="uk-UA"/>
        </w:rPr>
        <w:t xml:space="preserve"> 1</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Web"/>
        <w:spacing w:beforeAutospacing="0" w:before="0" w:afterAutospacing="0" w:after="0"/>
        <w:ind w:left="5670" w:hanging="0"/>
        <w:jc w:val="both"/>
        <w:rPr>
          <w:rStyle w:val="Strong"/>
          <w:sz w:val="22"/>
          <w:szCs w:val="22"/>
        </w:rPr>
      </w:pPr>
      <w:r>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sz w:val="22"/>
                <w:szCs w:val="22"/>
              </w:rPr>
            </w:pPr>
            <w:r>
              <w:rPr/>
            </w:r>
          </w:p>
        </w:tc>
        <w:tc>
          <w:tcPr>
            <w:tcW w:w="6238"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r>
    </w:p>
    <w:p>
      <w:pPr>
        <w:pStyle w:val="Normal"/>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sz w:val="22"/>
                <w:szCs w:val="22"/>
              </w:rPr>
            </w:pPr>
            <w:r>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sz w:val="22"/>
                <w:szCs w:val="22"/>
              </w:rPr>
            </w:pPr>
            <w:r>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sz w:val="22"/>
                <w:szCs w:val="22"/>
              </w:rPr>
            </w:pPr>
            <w:r>
              <w:rPr/>
            </w:r>
          </w:p>
        </w:tc>
        <w:tc>
          <w:tcPr>
            <w:tcW w:w="481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sz w:val="22"/>
                <w:szCs w:val="22"/>
              </w:rPr>
            </w:pPr>
            <w:r>
              <w:rPr/>
            </w:r>
          </w:p>
        </w:tc>
      </w:tr>
      <w:tr>
        <w:trPr/>
        <w:tc>
          <w:tcPr>
            <w:tcW w:w="4819" w:type="dxa"/>
            <w:tcBorders/>
            <w:shd w:fill="auto" w:val="clear"/>
          </w:tcPr>
          <w:p>
            <w:pPr>
              <w:pStyle w:val="Normal"/>
              <w:widowControl w:val="false"/>
              <w:spacing w:before="120" w:after="0"/>
              <w:rPr>
                <w:rStyle w:val="Strong"/>
                <w:sz w:val="22"/>
                <w:szCs w:val="22"/>
              </w:rPr>
            </w:pPr>
            <w:r>
              <w:rPr/>
              <w:t>Інші відомості:</w:t>
            </w:r>
          </w:p>
        </w:tc>
        <w:tc>
          <w:tcPr>
            <w:tcW w:w="4819" w:type="dxa"/>
            <w:tcBorders/>
            <w:shd w:fill="auto" w:val="clear"/>
          </w:tcPr>
          <w:p>
            <w:pPr>
              <w:pStyle w:val="Normal"/>
              <w:widowControl w:val="false"/>
              <w:spacing w:before="120" w:after="0"/>
              <w:rPr>
                <w:rStyle w:val="Strong"/>
                <w:sz w:val="22"/>
                <w:szCs w:val="22"/>
              </w:rPr>
            </w:pPr>
            <w:r>
              <w:rPr/>
            </w:r>
          </w:p>
        </w:tc>
      </w:tr>
      <w:tr>
        <w:trPr/>
        <w:tc>
          <w:tcPr>
            <w:tcW w:w="481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sz w:val="22"/>
                <w:szCs w:val="22"/>
              </w:rPr>
            </w:pPr>
            <w:r>
              <w:rPr/>
            </w:r>
          </w:p>
        </w:tc>
      </w:tr>
      <w:tr>
        <w:trPr>
          <w:trHeight w:val="960" w:hRule="atLeast"/>
        </w:trPr>
        <w:tc>
          <w:tcPr>
            <w:tcW w:w="481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r>
          </w:p>
        </w:tc>
      </w:tr>
    </w:tbl>
    <w:p>
      <w:pPr>
        <w:pStyle w:val="Normal"/>
        <w:shd w:val="clear" w:color="auto" w:fill="FFFFFF"/>
        <w:spacing w:before="120" w:after="0"/>
        <w:rPr>
          <w:rStyle w:val="Strong"/>
          <w:sz w:val="22"/>
          <w:szCs w:val="22"/>
        </w:rPr>
      </w:pPr>
      <w:r>
        <w:rPr/>
      </w:r>
    </w:p>
    <w:p>
      <w:pPr>
        <w:pStyle w:val="Normal"/>
        <w:shd w:val="clear" w:color="auto" w:fill="FFFFFF"/>
        <w:spacing w:before="120" w:after="0"/>
        <w:rPr>
          <w:rStyle w:val="Strong"/>
          <w:sz w:val="22"/>
          <w:szCs w:val="22"/>
        </w:rPr>
      </w:pPr>
      <w:r>
        <w:rPr/>
        <w:t>До заяви додаються*:</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sz w:val="22"/>
          <w:szCs w:val="22"/>
        </w:rPr>
      </w:pPr>
      <w:r>
        <w:rPr>
          <w:rFonts w:eastAsia="Arial Unicode MS"/>
        </w:rPr>
        <w:t>€</w:t>
      </w:r>
      <w:r>
        <w:rPr/>
        <w:t xml:space="preserve"> </w:t>
      </w:r>
      <w:r>
        <w:rPr/>
        <w:t>договір;</w:t>
      </w:r>
    </w:p>
    <w:p>
      <w:pPr>
        <w:pStyle w:val="Normal"/>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sz w:val="22"/>
          <w:szCs w:val="22"/>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r>
          </w:p>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r>
      <w:tr>
        <w:trPr/>
        <w:tc>
          <w:tcPr>
            <w:tcW w:w="4541" w:type="dxa"/>
            <w:gridSpan w:val="2"/>
            <w:tcBorders/>
            <w:shd w:fill="auto" w:val="clear"/>
          </w:tcPr>
          <w:p>
            <w:pPr>
              <w:pStyle w:val="Normal"/>
              <w:widowControl w:val="false"/>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r>
          </w:p>
          <w:p>
            <w:pPr>
              <w:pStyle w:val="Normal"/>
              <w:widowControl w:val="false"/>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p>
            <w:pPr>
              <w:pStyle w:val="Normal"/>
              <w:widowControl w:val="false"/>
              <w:jc w:val="center"/>
              <w:rPr>
                <w:rStyle w:val="Strong"/>
                <w:sz w:val="22"/>
                <w:szCs w:val="22"/>
              </w:rPr>
            </w:pPr>
            <w:r>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r>
          </w:p>
          <w:p>
            <w:pPr>
              <w:pStyle w:val="Normal"/>
              <w:widowControl w:val="false"/>
              <w:jc w:val="center"/>
              <w:rPr>
                <w:rStyle w:val="Strong"/>
                <w:sz w:val="22"/>
                <w:szCs w:val="22"/>
              </w:rPr>
            </w:pPr>
            <w:r>
              <w:rPr/>
            </w:r>
          </w:p>
        </w:tc>
      </w:tr>
    </w:tbl>
    <w:p>
      <w:pPr>
        <w:pStyle w:val="Normal"/>
        <w:shd w:val="clear" w:color="auto"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sz w:val="22"/>
          <w:szCs w:val="22"/>
        </w:rPr>
      </w:pPr>
      <w:r>
        <w:rPr/>
      </w:r>
    </w:p>
    <w:p>
      <w:pPr>
        <w:pStyle w:val="Rvps14"/>
        <w:shd w:val="clear" w:color="auto" w:fill="FFFFFF"/>
        <w:spacing w:beforeAutospacing="0" w:before="150" w:afterAutospacing="0" w:after="150"/>
        <w:rPr>
          <w:rStyle w:val="Strong"/>
          <w:sz w:val="22"/>
          <w:szCs w:val="22"/>
        </w:rPr>
      </w:pPr>
      <w:r>
        <w:rPr/>
      </w:r>
    </w:p>
    <w:p>
      <w:pPr>
        <w:pStyle w:val="Rvps14"/>
        <w:shd w:val="clear" w:color="auto" w:fill="FFFFFF"/>
        <w:spacing w:beforeAutospacing="0" w:before="150" w:afterAutospacing="0" w:after="150"/>
        <w:rPr>
          <w:rStyle w:val="Strong"/>
          <w:sz w:val="22"/>
          <w:szCs w:val="22"/>
        </w:rPr>
      </w:pPr>
      <w:r>
        <w:rPr/>
      </w:r>
    </w:p>
    <w:p>
      <w:pPr>
        <w:pStyle w:val="Rvps14"/>
        <w:shd w:val="clear" w:color="auto" w:fill="FFFFFF"/>
        <w:spacing w:beforeAutospacing="0" w:before="150" w:afterAutospacing="0" w:after="150"/>
        <w:rPr>
          <w:rStyle w:val="Strong"/>
          <w:sz w:val="22"/>
          <w:szCs w:val="22"/>
        </w:rPr>
      </w:pPr>
      <w:r>
        <w:rPr/>
      </w:r>
    </w:p>
    <w:p>
      <w:pPr>
        <w:pStyle w:val="Rvps14"/>
        <w:shd w:val="clear" w:color="auto" w:fill="FFFFFF"/>
        <w:spacing w:beforeAutospacing="0" w:before="0" w:afterAutospacing="0" w:after="0"/>
        <w:jc w:val="center"/>
        <w:rPr>
          <w:rStyle w:val="Strong"/>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rStyle w:val="Strong"/>
          <w:sz w:val="22"/>
          <w:szCs w:val="22"/>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
        <w:rPr>
          <w:lang w:val="ru-RU"/>
        </w:rPr>
      </w:pPr>
      <w:r>
        <w:rPr>
          <w:lang w:val="ru-RU"/>
        </w:rPr>
      </w:r>
    </w:p>
    <w:tbl>
      <w:tblPr>
        <w:tblW w:w="9214" w:type="dxa"/>
        <w:jc w:val="left"/>
        <w:tblInd w:w="96" w:type="dxa"/>
        <w:tblLayout w:type="fixed"/>
        <w:tblCellMar>
          <w:top w:w="48" w:type="dxa"/>
          <w:left w:w="48" w:type="dxa"/>
          <w:bottom w:w="48" w:type="dxa"/>
          <w:right w:w="48" w:type="dxa"/>
        </w:tblCellMar>
        <w:tblLook w:firstRow="1" w:noVBand="1" w:lastRow="0" w:firstColumn="1" w:lastColumn="0" w:noHBand="0" w:val="04a0"/>
      </w:tblPr>
      <w:tblGrid>
        <w:gridCol w:w="3399"/>
        <w:gridCol w:w="5814"/>
      </w:tblGrid>
      <w:tr>
        <w:trPr/>
        <w:tc>
          <w:tcPr>
            <w:tcW w:w="3399" w:type="dxa"/>
            <w:tcBorders/>
            <w:shd w:fill="auto" w:val="clear"/>
          </w:tcPr>
          <w:p>
            <w:pPr>
              <w:pStyle w:val="Normal"/>
              <w:widowControl w:val="false"/>
              <w:rPr>
                <w:sz w:val="20"/>
                <w:lang w:eastAsia="uk-UA"/>
              </w:rPr>
            </w:pPr>
            <w:r>
              <w:rPr>
                <w:sz w:val="20"/>
                <w:lang w:eastAsia="uk-UA"/>
              </w:rPr>
            </w:r>
          </w:p>
        </w:tc>
        <w:tc>
          <w:tcPr>
            <w:tcW w:w="5814" w:type="dxa"/>
            <w:tcBorders/>
            <w:shd w:fill="auto" w:val="clear"/>
          </w:tcPr>
          <w:p>
            <w:pPr>
              <w:pStyle w:val="Normal"/>
              <w:widowControl w:val="false"/>
              <w:tabs>
                <w:tab w:val="clear" w:pos="708"/>
                <w:tab w:val="left" w:pos="2055" w:leader="none"/>
              </w:tabs>
              <w:jc w:val="center"/>
              <w:rPr>
                <w:sz w:val="20"/>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sz w:val="28"/>
                <w:szCs w:val="28"/>
                <w:lang w:eastAsia="en-US"/>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bCs/>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hanging="0"/>
        <w:rPr>
          <w:rFonts w:ascii="Times New Roman" w:hAnsi="Times New Roman"/>
          <w:sz w:val="24"/>
          <w:szCs w:val="24"/>
        </w:rPr>
      </w:pPr>
      <w:r>
        <w:rPr>
          <w:rFonts w:ascii="Times New Roman" w:hAnsi="Times New Roman"/>
          <w:sz w:val="24"/>
          <w:szCs w:val="24"/>
        </w:rPr>
        <w:t>До заяви додаються:</w:t>
      </w:r>
    </w:p>
    <w:p>
      <w:pPr>
        <w:pStyle w:val="Style23"/>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361"/>
        <w:gridCol w:w="992"/>
        <w:gridCol w:w="3934"/>
      </w:tblGrid>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shd w:fill="auto" w:val="clear"/>
          </w:tcPr>
          <w:p>
            <w:pPr>
              <w:pStyle w:val="Style23"/>
              <w:widowControl w:val="false"/>
              <w:spacing w:before="120" w:after="0"/>
              <w:ind w:firstLine="567"/>
              <w:rPr>
                <w:rFonts w:ascii="Times New Roman" w:hAnsi="Times New Roman" w:eastAsia="Calibri"/>
                <w:sz w:val="24"/>
                <w:szCs w:val="24"/>
                <w:lang w:val="en-US"/>
              </w:rPr>
            </w:pPr>
            <w:r>
              <w:rPr>
                <w:rFonts w:eastAsia="Calibri" w:ascii="Times New Roman" w:hAnsi="Times New Roman"/>
                <w:sz w:val="24"/>
                <w:szCs w:val="24"/>
              </w:rPr>
              <w:t>Підпис заявника</w:t>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lang w:val="ru-RU"/>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48" w:type="dxa"/>
        <w:tblLayout w:type="fixed"/>
        <w:tblCellMar>
          <w:top w:w="48" w:type="dxa"/>
          <w:left w:w="48" w:type="dxa"/>
          <w:bottom w:w="48" w:type="dxa"/>
          <w:right w:w="48"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Normal"/>
              <w:widowControl w:val="false"/>
              <w:tabs>
                <w:tab w:val="clear" w:pos="708"/>
                <w:tab w:val="left" w:pos="2055" w:leader="none"/>
              </w:tabs>
              <w:jc w:val="both"/>
              <w:rPr>
                <w:lang w:eastAsia="en-US"/>
              </w:rPr>
            </w:pPr>
            <w:r>
              <w:rPr/>
              <w:t>МП (за наявності)</w:t>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shd w:fill="auto" w:val="clear"/>
          </w:tcPr>
          <w:p>
            <w:pPr>
              <w:pStyle w:val="Normal"/>
              <w:widowControl w:val="false"/>
              <w:tabs>
                <w:tab w:val="clear" w:pos="708"/>
                <w:tab w:val="left" w:pos="2055" w:leader="none"/>
              </w:tabs>
              <w:rPr>
                <w:lang w:eastAsia="en-US"/>
              </w:rPr>
            </w:pPr>
            <w:r>
              <w:rPr/>
              <w:t>Підпис Державного кадастрового реєстратора</w:t>
            </w:r>
          </w:p>
        </w:tc>
      </w:tr>
      <w:tr>
        <w:trPr/>
        <w:tc>
          <w:tcPr>
            <w:tcW w:w="2796" w:type="dxa"/>
            <w:tcBorders/>
            <w:shd w:fill="auto" w:val="clear"/>
          </w:tcPr>
          <w:p>
            <w:pPr>
              <w:pStyle w:val="Normal"/>
              <w:widowControl w:val="false"/>
              <w:tabs>
                <w:tab w:val="clear" w:pos="708"/>
                <w:tab w:val="left" w:pos="2055" w:leader="none"/>
              </w:tabs>
              <w:jc w:val="both"/>
              <w:rPr>
                <w:lang w:eastAsia="en-US"/>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r>
    </w:tbl>
    <w:p>
      <w:pPr>
        <w:pStyle w:val="Style23"/>
        <w:rPr>
          <w:rFonts w:ascii="Times New Roman" w:hAnsi="Times New Roman"/>
          <w:sz w:val="24"/>
          <w:szCs w:val="24"/>
        </w:rPr>
      </w:pPr>
      <w:r>
        <w:rPr>
          <w:rFonts w:ascii="Times New Roman" w:hAnsi="Times New Roman"/>
          <w:sz w:val="24"/>
          <w:szCs w:val="24"/>
        </w:rPr>
        <w:t xml:space="preserve">МП </w:t>
      </w:r>
    </w:p>
    <w:p>
      <w:pPr>
        <w:pStyle w:val="Normal"/>
        <w:rPr>
          <w:rStyle w:val="Strong"/>
          <w:sz w:val="22"/>
          <w:szCs w:val="22"/>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sectPr>
          <w:headerReference w:type="default" r:id="rId34"/>
          <w:headerReference w:type="first" r:id="rId35"/>
          <w:type w:val="nextPage"/>
          <w:pgSz w:w="11906" w:h="16838"/>
          <w:pgMar w:left="1701" w:right="566" w:gutter="0" w:header="397" w:top="1134" w:footer="0" w:bottom="1134"/>
          <w:pgNumType w:fmt="decimal"/>
          <w:formProt w:val="false"/>
          <w:titlePg/>
          <w:textDirection w:val="lrTb"/>
          <w:docGrid w:type="default" w:linePitch="360" w:charSpace="0"/>
        </w:sectPr>
        <w:pStyle w:val="Rvps14"/>
        <w:shd w:val="clear" w:color="auto" w:fill="FFFFFF"/>
        <w:spacing w:beforeAutospacing="0" w:before="0" w:afterAutospacing="0" w:after="0"/>
        <w:jc w:val="center"/>
        <w:rPr>
          <w:rStyle w:val="Strong"/>
        </w:rPr>
      </w:pPr>
      <w:r>
        <w:rPr/>
      </w:r>
    </w:p>
    <w:p>
      <w:pPr>
        <w:pStyle w:val="Normal"/>
        <w:ind w:left="5103" w:hanging="0"/>
        <w:jc w:val="left"/>
        <w:rPr>
          <w:rStyle w:val="Strong"/>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left="5103" w:hanging="0"/>
        <w:jc w:val="left"/>
        <w:rPr>
          <w:rStyle w:val="Strong"/>
        </w:rPr>
      </w:pPr>
      <w:r>
        <w:rPr>
          <w:bCs/>
          <w:sz w:val="24"/>
          <w:szCs w:val="24"/>
          <w:lang w:eastAsia="uk-UA"/>
        </w:rPr>
        <w:t xml:space="preserve">(у редакції наказу </w:t>
      </w:r>
      <w:r>
        <w:rPr>
          <w:bCs/>
          <w:sz w:val="28"/>
          <w:szCs w:val="28"/>
          <w:lang w:eastAsia="uk-UA"/>
        </w:rPr>
        <w:t>Г</w:t>
      </w:r>
      <w:r>
        <w:rPr>
          <w:bCs/>
          <w:lang w:eastAsia="uk-UA"/>
        </w:rPr>
        <w:t>оловного управління Держгеокадастру у Рівненській області</w:t>
      </w:r>
    </w:p>
    <w:p>
      <w:pPr>
        <w:pStyle w:val="Normal"/>
        <w:tabs>
          <w:tab w:val="clear" w:pos="708"/>
          <w:tab w:val="left" w:pos="5245" w:leader="none"/>
        </w:tabs>
        <w:ind w:left="5103" w:hanging="0"/>
        <w:jc w:val="left"/>
        <w:rPr>
          <w:rStyle w:val="Strong"/>
        </w:rPr>
      </w:pPr>
      <w:r>
        <w:rPr>
          <w:rStyle w:val="Strong"/>
          <w:b w:val="false"/>
          <w:bCs/>
          <w:sz w:val="24"/>
          <w:szCs w:val="24"/>
          <w:lang w:eastAsia="uk-UA"/>
        </w:rPr>
        <w:t>від 17.03.2023 № 19-од)</w:t>
      </w:r>
    </w:p>
    <w:p>
      <w:pPr>
        <w:pStyle w:val="Normal"/>
        <w:shd w:val="clear" w:color="auto" w:fill="FFFFFF"/>
        <w:tabs>
          <w:tab w:val="clear" w:pos="708"/>
          <w:tab w:val="left" w:pos="5245" w:leader="none"/>
        </w:tabs>
        <w:spacing w:beforeAutospacing="0" w:before="0" w:afterAutospacing="0" w:after="0"/>
        <w:ind w:left="5103" w:hanging="0"/>
        <w:jc w:val="left"/>
        <w:rPr>
          <w:rStyle w:val="Strong"/>
          <w:bCs/>
          <w:sz w:val="24"/>
          <w:szCs w:val="24"/>
          <w:lang w:eastAsia="uk-UA"/>
        </w:rPr>
      </w:pPr>
      <w:r>
        <w:rPr>
          <w:bCs/>
          <w:sz w:val="24"/>
          <w:szCs w:val="24"/>
          <w:lang w:eastAsia="uk-UA"/>
        </w:rPr>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Rvps14"/>
        <w:shd w:val="clear" w:color="auto" w:fill="FFFFFF"/>
        <w:spacing w:beforeAutospacing="0" w:before="0" w:afterAutospacing="0" w:after="0"/>
        <w:jc w:val="center"/>
        <w:rPr>
          <w:caps/>
          <w:highlight w:val="white"/>
          <w:u w:val="single"/>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color="auto" w:fill="FFFFFF"/>
        <w:spacing w:beforeAutospacing="0" w:before="0" w:afterAutospacing="0" w:after="0"/>
        <w:jc w:val="center"/>
        <w:rPr>
          <w:u w:val="single"/>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1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75"/>
        <w:gridCol w:w="3667"/>
        <w:gridCol w:w="4"/>
        <w:gridCol w:w="5388"/>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42"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2"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bCs/>
                <w:color w:val="000000"/>
                <w:sz w:val="20"/>
                <w:szCs w:val="20"/>
                <w:lang w:eastAsia="uk-UA"/>
              </w:rPr>
              <w:t xml:space="preserve">Відділ "Центр надання адміністративних послуг" </w:t>
            </w:r>
          </w:p>
          <w:p>
            <w:pPr>
              <w:pStyle w:val="Normal"/>
              <w:widowControl w:val="false"/>
              <w:jc w:val="center"/>
              <w:rPr>
                <w:rStyle w:val="Strong"/>
              </w:rPr>
            </w:pPr>
            <w:r>
              <w:rPr>
                <w:b/>
                <w:bCs/>
                <w:color w:val="000000"/>
                <w:sz w:val="20"/>
                <w:szCs w:val="20"/>
                <w:lang w:val="ru-RU" w:eastAsia="uk-UA"/>
              </w:rPr>
              <w:t>Бабинської сільсько</w:t>
            </w:r>
            <w:r>
              <w:rPr>
                <w:b/>
                <w:bCs/>
                <w:color w:val="000000"/>
                <w:sz w:val="20"/>
                <w:szCs w:val="20"/>
                <w:lang w:eastAsia="uk-UA"/>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35431, Рівненська область, Рівненський район, с. Бабин, вул. Незалежності, 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 xml:space="preserve">Понеділок - 08.00-16.00; Вівторок - 08.00-16.00; Четвер — 08.00-16.00; П’ятниця - 08.00-13.00. </w:t>
            </w:r>
          </w:p>
          <w:p>
            <w:pPr>
              <w:pStyle w:val="Normal"/>
              <w:widowControl w:val="false"/>
              <w:jc w:val="both"/>
              <w:rPr>
                <w:rStyle w:val="Strong"/>
              </w:rPr>
            </w:pPr>
            <w:r>
              <w:rPr>
                <w:color w:val="000000"/>
                <w:sz w:val="20"/>
                <w:szCs w:val="20"/>
                <w:lang w:eastAsia="uk-UA"/>
              </w:rPr>
              <w:t xml:space="preserve">Обідня перерва — 13.00 - 14.00. </w:t>
            </w:r>
          </w:p>
          <w:p>
            <w:pPr>
              <w:pStyle w:val="Normal"/>
              <w:widowControl w:val="false"/>
              <w:jc w:val="both"/>
              <w:rPr>
                <w:rStyle w:val="Strong"/>
              </w:rPr>
            </w:pPr>
            <w:r>
              <w:rPr>
                <w:color w:val="000000"/>
                <w:sz w:val="20"/>
                <w:szCs w:val="20"/>
                <w:lang w:eastAsia="uk-UA"/>
              </w:rPr>
              <w:t>Середа - робота з документами.</w:t>
            </w:r>
          </w:p>
          <w:p>
            <w:pPr>
              <w:pStyle w:val="Normal"/>
              <w:widowControl w:val="false"/>
              <w:jc w:val="both"/>
              <w:rPr>
                <w:rStyle w:val="Strong"/>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тел. (03650) 34175</w:t>
            </w:r>
          </w:p>
          <w:p>
            <w:pPr>
              <w:pStyle w:val="Normal"/>
              <w:widowControl w:val="false"/>
              <w:jc w:val="both"/>
              <w:rPr>
                <w:rStyle w:val="Strong"/>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rStyle w:val="Strong"/>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s>
              <w:spacing w:beforeAutospacing="0" w:before="0" w:afterAutospacing="0" w:after="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spacing w:beforeAutospacing="0" w:before="0" w:afterAutospacing="0" w:after="0"/>
              <w:jc w:val="both"/>
              <w:rPr>
                <w:sz w:val="20"/>
                <w:szCs w:val="20"/>
              </w:rPr>
            </w:pPr>
            <w:bookmarkStart w:id="138" w:name="n397"/>
            <w:bookmarkEnd w:id="138"/>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sz w:val="20"/>
                <w:szCs w:val="20"/>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387" w:hanging="0"/>
        <w:rPr>
          <w:rStyle w:val="Strong"/>
        </w:rPr>
      </w:pPr>
      <w:r>
        <w:rPr/>
        <w:t>Додаток</w:t>
      </w:r>
      <w:r>
        <w:rPr>
          <w:lang w:val="uk-UA"/>
        </w:rPr>
        <w:t xml:space="preserve"> 1</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120"/>
        <w:rPr>
          <w:rStyle w:val="Strong"/>
        </w:rPr>
      </w:pPr>
      <w:r>
        <w:rPr/>
      </w:r>
    </w:p>
    <w:tbl>
      <w:tblPr>
        <w:tblW w:w="9198" w:type="dxa"/>
        <w:jc w:val="left"/>
        <w:tblInd w:w="6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0" w:afterAutospacing="0" w:after="0"/>
        <w:rPr>
          <w:rStyle w:val="Strong"/>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tab/>
        <w:tab/>
        <w:tab/>
        <w:tab/>
        <w:tab/>
        <w:tab/>
        <w:tab/>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r>
        <w:rPr>
          <w:bCs/>
          <w:sz w:val="24"/>
          <w:szCs w:val="24"/>
          <w:lang w:eastAsia="uk-UA"/>
        </w:rPr>
        <w:t xml:space="preserve"> </w:t>
        <w:tab/>
        <w:tab/>
        <w:tab/>
        <w:tab/>
        <w:tab/>
        <w:tab/>
        <w:tab/>
        <w:tab/>
        <w:t>від 17.03.2023 № 19-од)</w:t>
        <w:tab/>
        <w:t xml:space="preserve">                                                        </w:t>
        <w:tab/>
        <w:tab/>
        <w:tab/>
        <w:tab/>
        <w:tab/>
        <w:tab/>
        <w:tab/>
        <w:tab/>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1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NormalWeb"/>
        <w:spacing w:beforeAutospacing="0" w:before="0" w:afterAutospacing="0" w:after="0"/>
        <w:jc w:val="center"/>
        <w:rPr>
          <w:sz w:val="16"/>
          <w:szCs w:val="16"/>
        </w:rPr>
      </w:pPr>
      <w:r>
        <w:rPr>
          <w:sz w:val="16"/>
          <w:szCs w:val="16"/>
          <w:lang w:val="uk-UA"/>
        </w:rPr>
        <w:t xml:space="preserve"> </w:t>
      </w:r>
      <w:r>
        <w:rPr>
          <w:sz w:val="16"/>
          <w:szCs w:val="16"/>
        </w:rPr>
        <w:t>(найменування суб’єкта надання послуги)</w:t>
      </w:r>
    </w:p>
    <w:p>
      <w:pPr>
        <w:pStyle w:val="NormalWeb"/>
        <w:spacing w:beforeAutospacing="0" w:before="0" w:afterAutospacing="0" w:after="0"/>
        <w:jc w:val="center"/>
        <w:rPr>
          <w:sz w:val="16"/>
          <w:szCs w:val="16"/>
        </w:rPr>
      </w:pPr>
      <w:r>
        <w:rPr>
          <w:sz w:val="16"/>
          <w:szCs w:val="16"/>
        </w:rPr>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75"/>
        <w:gridCol w:w="3957"/>
        <w:gridCol w:w="3"/>
        <w:gridCol w:w="5099"/>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32"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2"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bCs/>
                <w:color w:val="000000"/>
                <w:sz w:val="20"/>
                <w:szCs w:val="20"/>
                <w:lang w:eastAsia="uk-UA"/>
              </w:rPr>
              <w:t xml:space="preserve">Відділ "Центр надання адміністративних послуг" </w:t>
            </w:r>
          </w:p>
          <w:p>
            <w:pPr>
              <w:pStyle w:val="Normal"/>
              <w:widowControl w:val="false"/>
              <w:jc w:val="center"/>
              <w:rPr>
                <w:rStyle w:val="Strong"/>
              </w:rPr>
            </w:pPr>
            <w:r>
              <w:rPr>
                <w:b/>
                <w:bCs/>
                <w:color w:val="000000"/>
                <w:sz w:val="20"/>
                <w:szCs w:val="20"/>
                <w:lang w:val="ru-RU" w:eastAsia="uk-UA"/>
              </w:rPr>
              <w:t>Бабинської сільсько</w:t>
            </w:r>
            <w:r>
              <w:rPr>
                <w:b/>
                <w:bCs/>
                <w:color w:val="000000"/>
                <w:sz w:val="20"/>
                <w:szCs w:val="20"/>
                <w:lang w:eastAsia="uk-UA"/>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w:t>
            </w:r>
          </w:p>
        </w:tc>
        <w:tc>
          <w:tcPr>
            <w:tcW w:w="396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0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35431, Рівненська область, Рівненський район,                        с. Бабин, вул. Незалежності, 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96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0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 xml:space="preserve">Понеділок - 08.00-16.00; Вівторок - 08.00-16.00; Четвер — 08.00-16.00; П’ятниця - 08.00-13.00. </w:t>
            </w:r>
          </w:p>
          <w:p>
            <w:pPr>
              <w:pStyle w:val="Normal"/>
              <w:widowControl w:val="false"/>
              <w:jc w:val="both"/>
              <w:rPr>
                <w:rStyle w:val="Strong"/>
              </w:rPr>
            </w:pPr>
            <w:r>
              <w:rPr>
                <w:color w:val="000000"/>
                <w:sz w:val="20"/>
                <w:szCs w:val="20"/>
                <w:lang w:eastAsia="uk-UA"/>
              </w:rPr>
              <w:t xml:space="preserve">Обідня перерва — 13.00 - 14.00. </w:t>
            </w:r>
          </w:p>
          <w:p>
            <w:pPr>
              <w:pStyle w:val="Normal"/>
              <w:widowControl w:val="false"/>
              <w:jc w:val="both"/>
              <w:rPr>
                <w:rStyle w:val="Strong"/>
              </w:rPr>
            </w:pPr>
            <w:r>
              <w:rPr>
                <w:color w:val="000000"/>
                <w:sz w:val="20"/>
                <w:szCs w:val="20"/>
                <w:lang w:eastAsia="uk-UA"/>
              </w:rPr>
              <w:t>Середа - робота з документами.</w:t>
            </w:r>
          </w:p>
          <w:p>
            <w:pPr>
              <w:pStyle w:val="Normal"/>
              <w:widowControl w:val="false"/>
              <w:jc w:val="both"/>
              <w:rPr>
                <w:rStyle w:val="Strong"/>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3.</w:t>
            </w:r>
          </w:p>
        </w:tc>
        <w:tc>
          <w:tcPr>
            <w:tcW w:w="396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0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тел. (03650) 34175</w:t>
            </w:r>
          </w:p>
          <w:p>
            <w:pPr>
              <w:pStyle w:val="Normal"/>
              <w:widowControl w:val="false"/>
              <w:jc w:val="both"/>
              <w:rPr>
                <w:rStyle w:val="Strong"/>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rStyle w:val="Strong"/>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4.</w:t>
            </w:r>
          </w:p>
        </w:tc>
        <w:tc>
          <w:tcPr>
            <w:tcW w:w="396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0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96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0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6.</w:t>
            </w:r>
          </w:p>
        </w:tc>
        <w:tc>
          <w:tcPr>
            <w:tcW w:w="396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0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96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0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96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9.</w:t>
            </w:r>
          </w:p>
        </w:tc>
        <w:tc>
          <w:tcPr>
            <w:tcW w:w="396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0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Autospacing="0" w:before="0" w:afterAutospacing="0" w:after="0"/>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96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lang w:val="uk-UA"/>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11.</w:t>
            </w:r>
          </w:p>
        </w:tc>
        <w:tc>
          <w:tcPr>
            <w:tcW w:w="396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96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13.</w:t>
            </w:r>
          </w:p>
        </w:tc>
        <w:tc>
          <w:tcPr>
            <w:tcW w:w="396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0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39" w:name="n271"/>
            <w:bookmarkEnd w:id="139"/>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96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Autospacing="0" w:before="0" w:afterAutospacing="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15.</w:t>
            </w:r>
          </w:p>
        </w:tc>
        <w:tc>
          <w:tcPr>
            <w:tcW w:w="396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0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highlight w:val="white"/>
                <w:lang w:val="uk-UA"/>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96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0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sz w:val="23"/>
          <w:szCs w:val="23"/>
          <w:lang w:val="uk-UA"/>
        </w:rPr>
        <w:t>Додаток</w:t>
      </w:r>
    </w:p>
    <w:p>
      <w:pPr>
        <w:pStyle w:val="NormalWeb"/>
        <w:spacing w:beforeAutospacing="0" w:before="0" w:afterAutospacing="0" w:after="0"/>
        <w:ind w:left="5387" w:hanging="0"/>
        <w:rPr>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Autospacing="0" w:before="0" w:afterAutospacing="0" w:after="0"/>
        <w:ind w:left="5387" w:hanging="0"/>
        <w:rPr>
          <w:lang w:val="uk-UA"/>
        </w:rPr>
      </w:pPr>
      <w:r>
        <w:rPr>
          <w:sz w:val="23"/>
          <w:szCs w:val="23"/>
          <w:lang w:val="uk-UA"/>
        </w:rPr>
        <w:t>з видачею витягу</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053"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rPr>
      </w:pPr>
      <w:bookmarkStart w:id="140" w:name="n369"/>
      <w:bookmarkEnd w:id="140"/>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color="auto" w:fill="FFFFFF"/>
        <w:spacing w:beforeAutospacing="0" w:before="0" w:afterAutospacing="0" w:after="150"/>
        <w:ind w:firstLine="450"/>
        <w:jc w:val="both"/>
        <w:rPr>
          <w:rStyle w:val="Strong"/>
        </w:rPr>
      </w:pPr>
      <w:bookmarkStart w:id="141" w:name="n370"/>
      <w:bookmarkEnd w:id="141"/>
      <w:r>
        <w:rPr/>
        <w:t xml:space="preserve">Відповідно до  </w:t>
      </w:r>
      <w:hyperlink r:id="rId36" w:tgtFrame="_blank">
        <w:r>
          <w:rPr>
            <w:color w:val="auto"/>
            <w:u w:val="none"/>
          </w:rPr>
          <w:t>Земельного кодексу України</w:t>
        </w:r>
      </w:hyperlink>
      <w:r>
        <w:rPr/>
        <w:t xml:space="preserve">  та  </w:t>
      </w:r>
      <w:hyperlink r:id="rId37" w:tgtFrame="_blank">
        <w:r>
          <w:rPr>
            <w:color w:val="auto"/>
            <w:u w:val="none"/>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color="auto" w:fill="FFFFFF"/>
        <w:spacing w:beforeAutospacing="0" w:before="0" w:afterAutospacing="0" w:after="150"/>
        <w:ind w:firstLine="450"/>
        <w:jc w:val="both"/>
        <w:rPr>
          <w:rStyle w:val="Strong"/>
        </w:rPr>
      </w:pPr>
      <w:bookmarkStart w:id="142" w:name="n371"/>
      <w:bookmarkEnd w:id="142"/>
      <w:r>
        <w:rPr/>
        <w:t>__________________________________________________________________________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43" w:name="n372"/>
      <w:bookmarkEnd w:id="143"/>
      <w:r>
        <w:rPr/>
        <w:t>Додаткові відомості 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44" w:name="n373"/>
      <w:bookmarkEnd w:id="144"/>
      <w:r>
        <w:rPr/>
        <w:t>До заяви додаються:</w:t>
      </w:r>
    </w:p>
    <w:p>
      <w:pPr>
        <w:pStyle w:val="NormalWeb"/>
        <w:shd w:val="clear" w:color="auto" w:fill="FFFFFF"/>
        <w:spacing w:beforeAutospacing="0" w:before="0" w:after="280"/>
        <w:rPr>
          <w:rStyle w:val="Strong"/>
        </w:rPr>
      </w:pPr>
      <w:bookmarkStart w:id="145" w:name="n374"/>
      <w:bookmarkEnd w:id="145"/>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color="auto" w:fill="FFFFFF"/>
        <w:spacing w:beforeAutospacing="0" w:before="0" w:after="280"/>
        <w:rPr>
          <w:rStyle w:val="Strong"/>
        </w:rPr>
      </w:pPr>
      <w:bookmarkStart w:id="146" w:name="n375"/>
      <w:bookmarkEnd w:id="146"/>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color="auto" w:fill="FFFFFF"/>
        <w:spacing w:beforeAutospacing="0" w:before="0" w:after="280"/>
        <w:rPr>
          <w:rStyle w:val="Strong"/>
        </w:rPr>
      </w:pPr>
      <w:bookmarkStart w:id="147" w:name="n376"/>
      <w:bookmarkEnd w:id="147"/>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color="auto" w:fill="FFFFFF"/>
        <w:spacing w:beforeAutospacing="0" w:before="0" w:after="280"/>
        <w:rPr>
          <w:rStyle w:val="Strong"/>
        </w:rPr>
      </w:pPr>
      <w:bookmarkStart w:id="148" w:name="n377"/>
      <w:bookmarkEnd w:id="148"/>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color="auto" w:fill="FFFFFF"/>
        <w:spacing w:beforeAutospacing="0" w:before="0" w:after="280"/>
        <w:rPr>
          <w:rStyle w:val="Strong"/>
        </w:rPr>
      </w:pPr>
      <w:bookmarkStart w:id="149" w:name="n378"/>
      <w:bookmarkEnd w:id="149"/>
      <w:r>
        <w:rPr>
          <w:rStyle w:val="Rvts80"/>
          <w:rFonts w:eastAsia="Arial Unicode MS" w:cs="Arial Unicode MS" w:ascii="Arial Unicode MS" w:hAnsi="Arial Unicode MS"/>
          <w:b/>
          <w:bCs/>
        </w:rPr>
        <w:t>€</w:t>
      </w:r>
      <w:r>
        <w:rPr/>
        <w:t> </w:t>
      </w:r>
      <w:r>
        <w:rPr/>
        <w:t>електронний документ;</w:t>
      </w:r>
    </w:p>
    <w:p>
      <w:pPr>
        <w:pStyle w:val="NormalWeb"/>
        <w:shd w:val="clear" w:color="auto" w:fill="FFFFFF"/>
        <w:spacing w:beforeAutospacing="0" w:before="0" w:after="280"/>
        <w:jc w:val="both"/>
        <w:rPr>
          <w:highlight w:val="white"/>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color="auto" w:fill="FFFFFF"/>
        <w:spacing w:beforeAutospacing="0" w:before="0" w:afterAutospacing="0" w:after="150"/>
        <w:rPr>
          <w:rStyle w:val="Strong"/>
        </w:rPr>
      </w:pPr>
      <w:r>
        <w:rPr/>
        <w:t>Інформацію про результати розгляду заяви прошу надати:</w:t>
      </w:r>
    </w:p>
    <w:p>
      <w:pPr>
        <w:pStyle w:val="Rvps8"/>
        <w:shd w:val="clear" w:color="auto" w:fill="FFFFFF"/>
        <w:spacing w:beforeAutospacing="0" w:before="0" w:afterAutospacing="0" w:after="150"/>
        <w:rPr>
          <w:rStyle w:val="Strong"/>
        </w:rPr>
      </w:pPr>
      <w:bookmarkStart w:id="150" w:name="n175"/>
      <w:bookmarkEnd w:id="150"/>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rStyle w:val="Strong"/>
        </w:rPr>
      </w:pPr>
      <w:bookmarkStart w:id="151" w:name="n176"/>
      <w:bookmarkEnd w:id="151"/>
      <w:r>
        <w:rPr/>
        <w:t xml:space="preserve">€ </w:t>
      </w:r>
      <w:r>
        <w:rPr/>
        <w:t>в електронній формі:</w:t>
      </w:r>
    </w:p>
    <w:p>
      <w:pPr>
        <w:pStyle w:val="Rvps2"/>
        <w:shd w:val="clear" w:color="auto" w:fill="FFFFFF"/>
        <w:spacing w:beforeAutospacing="0" w:before="0" w:afterAutospacing="0" w:after="150"/>
        <w:ind w:firstLine="450"/>
        <w:rPr>
          <w:rStyle w:val="Strong"/>
        </w:rPr>
      </w:pPr>
      <w:bookmarkStart w:id="152" w:name="n177"/>
      <w:bookmarkEnd w:id="152"/>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rStyle w:val="Strong"/>
        </w:rPr>
      </w:pPr>
      <w:bookmarkStart w:id="153" w:name="n178"/>
      <w:bookmarkEnd w:id="153"/>
      <w:r>
        <w:rPr/>
        <w:t xml:space="preserve">€ </w:t>
      </w:r>
      <w:r>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rStyle w:val="Strong"/>
              </w:rPr>
            </w:pPr>
            <w:bookmarkStart w:id="154" w:name="n381"/>
            <w:bookmarkEnd w:id="154"/>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Підпис заявника</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М.П. (за наявності)</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bl>
    <w:p>
      <w:pPr>
        <w:pStyle w:val="Rvps2"/>
        <w:shd w:val="clear" w:color="auto" w:fill="FFFFFF"/>
        <w:spacing w:beforeAutospacing="0" w:before="0" w:afterAutospacing="0" w:after="150"/>
        <w:ind w:firstLine="450"/>
        <w:jc w:val="both"/>
        <w:rPr>
          <w:rStyle w:val="Strong"/>
        </w:rPr>
      </w:pPr>
      <w:bookmarkStart w:id="155" w:name="n382"/>
      <w:bookmarkEnd w:id="155"/>
      <w:r>
        <w:rPr/>
        <w:t>М.П.</w:t>
      </w:r>
    </w:p>
    <w:p>
      <w:pPr>
        <w:pStyle w:val="Rvps2"/>
        <w:shd w:val="clear" w:color="auto" w:fill="FFFFFF"/>
        <w:spacing w:beforeAutospacing="0" w:before="0" w:afterAutospacing="0" w:after="150"/>
        <w:ind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color="auto" w:fill="FFFFFF"/>
        <w:spacing w:beforeAutospacing="0" w:before="0" w:afterAutospacing="0" w:after="0"/>
        <w:ind w:firstLine="450"/>
        <w:jc w:val="left"/>
        <w:rPr>
          <w:rStyle w:val="Strong"/>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tab/>
        <w:tab/>
        <w:tab/>
        <w:tab/>
        <w:tab/>
        <w:tab/>
        <w:tab/>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r>
        <w:rPr>
          <w:bCs/>
          <w:sz w:val="24"/>
          <w:szCs w:val="24"/>
          <w:lang w:eastAsia="uk-UA"/>
        </w:rPr>
        <w:tab/>
        <w:tab/>
        <w:tab/>
        <w:tab/>
        <w:tab/>
        <w:tab/>
        <w:tab/>
        <w:tab/>
        <w:t>від 17.03.2023 № 19-од)</w:t>
        <w:tab/>
        <w:t xml:space="preserve">                                                         </w:t>
        <w:tab/>
        <w:tab/>
        <w:tab/>
        <w:tab/>
        <w:tab/>
        <w:tab/>
        <w:tab/>
        <w:tab/>
      </w:r>
    </w:p>
    <w:p>
      <w:pPr>
        <w:pStyle w:val="Rvps2"/>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color="auto" w:fill="FFFFFF"/>
        <w:spacing w:beforeAutospacing="0" w:before="0" w:afterAutospacing="0" w:after="0"/>
        <w:jc w:val="center"/>
        <w:rPr>
          <w:u w:val="single"/>
        </w:rPr>
      </w:pPr>
      <w:r>
        <w:rPr>
          <w:u w:val="single"/>
        </w:rPr>
        <w:t xml:space="preserve">ДЕРЖАВНА РЕЄСТРАЦІЯ ОБМЕЖЕНЬ У ВИКОРИСТАННІ ЗЕМЕЛЬ </w:t>
      </w:r>
    </w:p>
    <w:p>
      <w:pPr>
        <w:pStyle w:val="Rvps2"/>
        <w:shd w:val="clear" w:color="auto" w:fill="FFFFFF"/>
        <w:spacing w:beforeAutospacing="0" w:before="0" w:afterAutospacing="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1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2"/>
        <w:shd w:val="clear" w:color="auto" w:fill="FFFFFF"/>
        <w:spacing w:beforeAutospacing="0" w:before="0" w:afterAutospacing="0" w:after="0"/>
        <w:jc w:val="center"/>
        <w:rPr>
          <w:sz w:val="16"/>
          <w:szCs w:val="16"/>
        </w:rPr>
      </w:pPr>
      <w:r>
        <w:rPr>
          <w:sz w:val="16"/>
          <w:szCs w:val="16"/>
        </w:rPr>
        <w:t xml:space="preserve"> </w:t>
      </w:r>
      <w:r>
        <w:rPr>
          <w:sz w:val="16"/>
          <w:szCs w:val="16"/>
        </w:rPr>
        <w:t>(найменування суб’єкта надання послуги)</w:t>
      </w:r>
    </w:p>
    <w:p>
      <w:pPr>
        <w:pStyle w:val="Rvps2"/>
        <w:shd w:val="clear" w:color="auto" w:fill="FFFFFF"/>
        <w:spacing w:beforeAutospacing="0" w:before="0" w:afterAutospacing="0" w:after="0"/>
        <w:ind w:firstLine="450"/>
        <w:jc w:val="center"/>
        <w:rPr>
          <w:sz w:val="16"/>
          <w:szCs w:val="16"/>
        </w:rPr>
      </w:pPr>
      <w:r>
        <w:rPr>
          <w:sz w:val="16"/>
          <w:szCs w:val="16"/>
        </w:rPr>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Style w:val="Strong"/>
              </w:rPr>
            </w:pPr>
            <w:r>
              <w:rPr>
                <w:b/>
                <w:bCs/>
                <w:color w:val="000000"/>
                <w:sz w:val="20"/>
                <w:szCs w:val="20"/>
                <w:lang w:eastAsia="uk-UA"/>
              </w:rPr>
              <w:t xml:space="preserve">Відділ "Центр надання адміністративних послуг" </w:t>
            </w:r>
          </w:p>
          <w:p>
            <w:pPr>
              <w:pStyle w:val="Normal"/>
              <w:widowControl w:val="false"/>
              <w:jc w:val="center"/>
              <w:rPr>
                <w:rStyle w:val="Strong"/>
              </w:rPr>
            </w:pPr>
            <w:r>
              <w:rPr>
                <w:b/>
                <w:bCs/>
                <w:color w:val="000000"/>
                <w:sz w:val="20"/>
                <w:szCs w:val="20"/>
                <w:lang w:val="ru-RU" w:eastAsia="uk-UA"/>
              </w:rPr>
              <w:t>Бабинської сільсько</w:t>
            </w:r>
            <w:r>
              <w:rPr>
                <w:b/>
                <w:bCs/>
                <w:color w:val="000000"/>
                <w:sz w:val="20"/>
                <w:szCs w:val="20"/>
                <w:lang w:eastAsia="uk-UA"/>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rStyle w:val="Strong"/>
              </w:rPr>
            </w:pPr>
            <w:r>
              <w:rPr>
                <w:color w:val="000000"/>
                <w:sz w:val="20"/>
                <w:szCs w:val="20"/>
                <w:lang w:eastAsia="uk-UA"/>
              </w:rPr>
              <w:t>35431, Рівненська область, Рівненський район, с. Бабин, вул. Незалежності, 1</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rStyle w:val="Strong"/>
              </w:rPr>
            </w:pPr>
            <w:r>
              <w:rPr>
                <w:color w:val="000000"/>
                <w:sz w:val="20"/>
                <w:szCs w:val="20"/>
                <w:lang w:eastAsia="uk-UA"/>
              </w:rPr>
              <w:t xml:space="preserve">Понеділок - 08.00-16.00; Вівторок - 08.00-16.00; Четвер — 08.00-16.00; П’ятниця - 08.00-13.00. </w:t>
            </w:r>
          </w:p>
          <w:p>
            <w:pPr>
              <w:pStyle w:val="Normal"/>
              <w:widowControl w:val="false"/>
              <w:jc w:val="both"/>
              <w:rPr>
                <w:rStyle w:val="Strong"/>
              </w:rPr>
            </w:pPr>
            <w:r>
              <w:rPr>
                <w:color w:val="000000"/>
                <w:sz w:val="20"/>
                <w:szCs w:val="20"/>
                <w:lang w:eastAsia="uk-UA"/>
              </w:rPr>
              <w:t xml:space="preserve">Обідня перерва — 13.00 - 14.00. </w:t>
            </w:r>
          </w:p>
          <w:p>
            <w:pPr>
              <w:pStyle w:val="Normal"/>
              <w:widowControl w:val="false"/>
              <w:jc w:val="both"/>
              <w:rPr>
                <w:rStyle w:val="Strong"/>
              </w:rPr>
            </w:pPr>
            <w:r>
              <w:rPr>
                <w:color w:val="000000"/>
                <w:sz w:val="20"/>
                <w:szCs w:val="20"/>
                <w:lang w:eastAsia="uk-UA"/>
              </w:rPr>
              <w:t>Середа - робота з документами.</w:t>
            </w:r>
          </w:p>
          <w:p>
            <w:pPr>
              <w:pStyle w:val="Normal"/>
              <w:widowControl w:val="false"/>
              <w:jc w:val="both"/>
              <w:rPr>
                <w:rStyle w:val="Strong"/>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rStyle w:val="Strong"/>
              </w:rPr>
            </w:pPr>
            <w:r>
              <w:rPr>
                <w:color w:val="000000"/>
                <w:sz w:val="20"/>
                <w:szCs w:val="20"/>
                <w:lang w:eastAsia="uk-UA"/>
              </w:rPr>
              <w:t>тел. (03650) 34175</w:t>
            </w:r>
          </w:p>
          <w:p>
            <w:pPr>
              <w:pStyle w:val="Normal"/>
              <w:widowControl w:val="false"/>
              <w:jc w:val="both"/>
              <w:rPr>
                <w:rStyle w:val="Strong"/>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rStyle w:val="Strong"/>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38"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3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0">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1"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2"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Rvps2"/>
              <w:widowControl w:val="false"/>
              <w:shd w:val="clear" w:color="auto" w:fill="FFFFFF"/>
              <w:spacing w:beforeAutospacing="0" w:before="0" w:afterAutospacing="0" w:after="0"/>
              <w:ind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color="auto" w:fill="FFFFFF"/>
              <w:spacing w:beforeAutospacing="0" w:before="0" w:afterAutospacing="0" w:after="0"/>
              <w:ind w:hanging="10"/>
              <w:jc w:val="both"/>
              <w:rPr>
                <w:sz w:val="20"/>
                <w:szCs w:val="20"/>
              </w:rPr>
            </w:pPr>
            <w:bookmarkStart w:id="156" w:name="n565"/>
            <w:bookmarkStart w:id="157" w:name="n566"/>
            <w:bookmarkEnd w:id="156"/>
            <w:bookmarkEnd w:id="157"/>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58" w:name="n325"/>
            <w:bookmarkEnd w:id="158"/>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59" w:name="n326"/>
            <w:bookmarkEnd w:id="159"/>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60" w:name="n567"/>
            <w:bookmarkEnd w:id="160"/>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61" w:name="n1589"/>
            <w:bookmarkStart w:id="162" w:name="n568"/>
            <w:bookmarkEnd w:id="161"/>
            <w:bookmarkEnd w:id="162"/>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Autospacing="0" w:before="0" w:afterAutospacing="0" w:after="0"/>
        <w:ind w:left="5245"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hanging="0"/>
        <w:jc w:val="both"/>
        <w:rPr>
          <w:rStyle w:val="Strong"/>
        </w:rPr>
      </w:pPr>
      <w:r>
        <w:rPr/>
      </w:r>
    </w:p>
    <w:p>
      <w:pPr>
        <w:pStyle w:val="NormalWeb"/>
        <w:spacing w:beforeAutospacing="0" w:before="0" w:afterAutospacing="0" w:after="0"/>
        <w:ind w:left="5387" w:hanging="0"/>
        <w:jc w:val="both"/>
        <w:rPr>
          <w:rStyle w:val="Strong"/>
        </w:rPr>
      </w:pPr>
      <w:r>
        <w:rPr/>
        <w:t>Додаток</w:t>
      </w:r>
    </w:p>
    <w:p>
      <w:pPr>
        <w:pStyle w:val="NormalWeb"/>
        <w:spacing w:beforeAutospacing="0" w:before="0" w:afterAutospacing="0" w:after="0"/>
        <w:ind w:left="5387"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Autospacing="0" w:before="0" w:afterAutospacing="0" w:after="0"/>
        <w:ind w:left="5245" w:hanging="0"/>
        <w:jc w:val="both"/>
        <w:rPr>
          <w:rStyle w:val="Strong"/>
        </w:rPr>
      </w:pPr>
      <w:r>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lineRule="auto" w:line="240" w:before="0" w:after="0"/>
        <w:jc w:val="left"/>
        <w:rPr>
          <w:rStyle w:val="Strong"/>
        </w:rPr>
      </w:pPr>
      <w:r>
        <w:rPr>
          <w:sz w:val="28"/>
          <w:szCs w:val="28"/>
        </w:rPr>
        <w:tab/>
        <w:tab/>
        <w:tab/>
        <w:tab/>
        <w:t xml:space="preserve">        </w:t>
        <w:tab/>
        <w:tab/>
        <w:tab/>
      </w:r>
      <w:bookmarkStart w:id="163" w:name="__DdeLink__17149_580261750"/>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hanging="0"/>
        <w:jc w:val="left"/>
        <w:rPr>
          <w:rStyle w:val="Strong"/>
        </w:rPr>
      </w:pPr>
      <w:r>
        <w:rPr>
          <w:bCs/>
          <w:sz w:val="24"/>
          <w:szCs w:val="24"/>
          <w:lang w:eastAsia="uk-UA"/>
        </w:rPr>
        <w:tab/>
        <w:tab/>
        <w:tab/>
        <w:tab/>
        <w:tab/>
        <w:tab/>
        <w:tab/>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r>
        <w:rPr>
          <w:bCs/>
          <w:sz w:val="24"/>
          <w:szCs w:val="24"/>
          <w:lang w:eastAsia="uk-UA"/>
        </w:rPr>
        <w:t xml:space="preserve"> </w:t>
      </w:r>
    </w:p>
    <w:p>
      <w:pPr>
        <w:pStyle w:val="Normal"/>
        <w:shd w:val="clear" w:color="auto" w:fill="FFFFFF"/>
        <w:spacing w:lineRule="auto" w:line="240" w:before="0" w:after="0"/>
        <w:jc w:val="left"/>
        <w:rPr>
          <w:rStyle w:val="Strong"/>
        </w:rPr>
      </w:pPr>
      <w:r>
        <w:rPr>
          <w:bCs/>
          <w:sz w:val="24"/>
          <w:szCs w:val="24"/>
          <w:lang w:eastAsia="uk-UA"/>
        </w:rPr>
        <w:tab/>
        <w:tab/>
        <w:tab/>
        <w:tab/>
        <w:tab/>
        <w:t xml:space="preserve">       </w:t>
        <w:tab/>
        <w:tab/>
        <w:t>від 17.03.2023 № 19-од)</w:t>
        <w:tab/>
      </w:r>
    </w:p>
    <w:p>
      <w:pPr>
        <w:pStyle w:val="Normal"/>
        <w:widowControl/>
        <w:bidi w:val="0"/>
        <w:ind w:right="-391" w:hanging="0"/>
        <w:jc w:val="left"/>
        <w:rPr>
          <w:rStyle w:val="Strong"/>
        </w:rPr>
      </w:pPr>
      <w:r>
        <w:rPr>
          <w:bCs/>
          <w:sz w:val="24"/>
          <w:szCs w:val="24"/>
          <w:lang w:eastAsia="uk-UA"/>
        </w:rPr>
        <w:t xml:space="preserve">                                                                                     </w:t>
      </w:r>
      <w:bookmarkEnd w:id="163"/>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color="auto"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color="auto"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1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75"/>
        <w:gridCol w:w="3667"/>
        <w:gridCol w:w="4"/>
        <w:gridCol w:w="5388"/>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42"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2"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bCs/>
                <w:color w:val="000000"/>
                <w:sz w:val="20"/>
                <w:szCs w:val="20"/>
                <w:lang w:eastAsia="uk-UA"/>
              </w:rPr>
              <w:t xml:space="preserve">Відділ "Центр надання адміністративних послуг" </w:t>
            </w:r>
          </w:p>
          <w:p>
            <w:pPr>
              <w:pStyle w:val="Normal"/>
              <w:widowControl w:val="false"/>
              <w:jc w:val="center"/>
              <w:rPr>
                <w:rStyle w:val="Strong"/>
              </w:rPr>
            </w:pPr>
            <w:r>
              <w:rPr>
                <w:b/>
                <w:bCs/>
                <w:color w:val="000000"/>
                <w:sz w:val="20"/>
                <w:szCs w:val="20"/>
                <w:lang w:val="ru-RU" w:eastAsia="uk-UA"/>
              </w:rPr>
              <w:t>Бабинської сільсько</w:t>
            </w:r>
            <w:r>
              <w:rPr>
                <w:b/>
                <w:bCs/>
                <w:color w:val="000000"/>
                <w:sz w:val="20"/>
                <w:szCs w:val="20"/>
                <w:lang w:eastAsia="uk-UA"/>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35431, Рівненська область, Рівненський район, с. Бабин, вул. Незалежності, 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 xml:space="preserve">Понеділок - 08.00-16.00; Вівторок - 08.00-16.00; Четвер — 08.00-16.00; П’ятниця - 08.00-13.00. </w:t>
            </w:r>
          </w:p>
          <w:p>
            <w:pPr>
              <w:pStyle w:val="Normal"/>
              <w:widowControl w:val="false"/>
              <w:jc w:val="both"/>
              <w:rPr>
                <w:rStyle w:val="Strong"/>
              </w:rPr>
            </w:pPr>
            <w:r>
              <w:rPr>
                <w:color w:val="000000"/>
                <w:sz w:val="20"/>
                <w:szCs w:val="20"/>
                <w:lang w:eastAsia="uk-UA"/>
              </w:rPr>
              <w:t xml:space="preserve">Обідня перерва — 13.00 - 14.00. </w:t>
            </w:r>
          </w:p>
          <w:p>
            <w:pPr>
              <w:pStyle w:val="Normal"/>
              <w:widowControl w:val="false"/>
              <w:jc w:val="both"/>
              <w:rPr>
                <w:rStyle w:val="Strong"/>
              </w:rPr>
            </w:pPr>
            <w:r>
              <w:rPr>
                <w:color w:val="000000"/>
                <w:sz w:val="20"/>
                <w:szCs w:val="20"/>
                <w:lang w:eastAsia="uk-UA"/>
              </w:rPr>
              <w:t>Середа - робота з документами.</w:t>
            </w:r>
          </w:p>
          <w:p>
            <w:pPr>
              <w:pStyle w:val="Normal"/>
              <w:widowControl w:val="false"/>
              <w:jc w:val="both"/>
              <w:rPr>
                <w:rStyle w:val="Strong"/>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тел. (03650) 34175</w:t>
            </w:r>
          </w:p>
          <w:p>
            <w:pPr>
              <w:pStyle w:val="Normal"/>
              <w:widowControl w:val="false"/>
              <w:jc w:val="both"/>
              <w:rPr>
                <w:rStyle w:val="Strong"/>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rStyle w:val="Strong"/>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bookmarkStart w:id="164" w:name="n115"/>
            <w:bookmarkEnd w:id="164"/>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65" w:name="n119"/>
            <w:bookmarkEnd w:id="165"/>
            <w:r>
              <w:rPr>
                <w:sz w:val="20"/>
                <w:szCs w:val="20"/>
              </w:rPr>
              <w:t xml:space="preserve"> інша документація із землеустрою відповідно до  </w:t>
            </w:r>
            <w:hyperlink r:id="rId43">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bookmarkStart w:id="166" w:name="n116"/>
            <w:bookmarkEnd w:id="166"/>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135" w:leader="none"/>
                <w:tab w:val="left" w:pos="284" w:leader="none"/>
              </w:tabs>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bookmarkStart w:id="167" w:name="n127"/>
            <w:bookmarkEnd w:id="167"/>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670" w:hanging="0"/>
        <w:rPr>
          <w:lang w:val="uk-UA"/>
        </w:rPr>
      </w:pPr>
      <w:r>
        <w:rPr/>
        <w:t>Додаток</w:t>
      </w:r>
      <w:r>
        <w:rPr>
          <w:lang w:val="uk-UA"/>
        </w:rPr>
        <w:t xml:space="preserve">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color="auto" w:fill="FFFFFF"/>
        <w:ind w:left="5670" w:hanging="0"/>
        <w:rPr>
          <w:iCs/>
        </w:rPr>
      </w:pPr>
      <w:r>
        <w:rPr>
          <w:iCs/>
        </w:rPr>
        <w:t xml:space="preserve">(змін до відомостей про неї) </w:t>
      </w:r>
    </w:p>
    <w:p>
      <w:pPr>
        <w:pStyle w:val="Normal"/>
        <w:shd w:val="clear" w:color="auto" w:fill="FFFFFF"/>
        <w:ind w:left="5670" w:hanging="0"/>
        <w:rPr>
          <w:iCs/>
        </w:rPr>
      </w:pPr>
      <w:r>
        <w:rPr>
          <w:iCs/>
        </w:rPr>
        <w:t>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iCs/>
          <w:sz w:val="24"/>
          <w:szCs w:val="24"/>
          <w:lang w:val="uk-UA" w:eastAsia="uk-UA"/>
        </w:rPr>
        <w:t xml:space="preserve">.2023 </w:t>
      </w:r>
      <w:r>
        <w:rPr>
          <w:bCs/>
          <w:iCs/>
          <w:sz w:val="24"/>
          <w:szCs w:val="24"/>
          <w:lang w:eastAsia="uk-UA"/>
        </w:rPr>
        <w:t xml:space="preserve">№ </w:t>
      </w:r>
      <w:r>
        <w:rPr>
          <w:bCs/>
          <w:iCs/>
          <w:sz w:val="24"/>
          <w:szCs w:val="24"/>
          <w:lang w:val="uk-UA" w:eastAsia="uk-UA"/>
        </w:rPr>
        <w:t>8</w:t>
      </w:r>
      <w:r>
        <w:rPr>
          <w:bCs/>
          <w:iCs/>
          <w:sz w:val="24"/>
          <w:szCs w:val="24"/>
          <w:lang w:eastAsia="uk-UA"/>
        </w:rPr>
        <w:t xml:space="preserve">-од </w:t>
      </w:r>
    </w:p>
    <w:p>
      <w:pPr>
        <w:pStyle w:val="Normal"/>
        <w:ind w:hanging="0"/>
        <w:jc w:val="left"/>
        <w:rPr>
          <w:rStyle w:val="Strong"/>
        </w:rPr>
      </w:pPr>
      <w:r>
        <w:rPr>
          <w:bCs/>
          <w:sz w:val="24"/>
          <w:szCs w:val="24"/>
          <w:lang w:eastAsia="uk-UA"/>
        </w:rPr>
        <w:tab/>
        <w:tab/>
        <w:tab/>
        <w:tab/>
        <w:tab/>
        <w:tab/>
        <w:tab/>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p>
    <w:p>
      <w:pPr>
        <w:pStyle w:val="Normal"/>
        <w:shd w:val="clear" w:color="auto" w:fill="FFFFFF"/>
        <w:spacing w:before="0" w:after="0"/>
        <w:jc w:val="left"/>
        <w:rPr>
          <w:rStyle w:val="Strong"/>
        </w:rPr>
      </w:pPr>
      <w:r>
        <w:rPr>
          <w:bCs/>
          <w:iCs/>
          <w:sz w:val="24"/>
          <w:szCs w:val="24"/>
          <w:lang w:eastAsia="uk-UA"/>
        </w:rPr>
        <w:tab/>
        <w:tab/>
        <w:tab/>
        <w:tab/>
        <w:tab/>
        <w:t xml:space="preserve">        </w:t>
        <w:tab/>
        <w:tab/>
        <w:t>від 17.03.2023 № 19-од)</w:t>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p>
      <w:pPr>
        <w:pStyle w:val="Rvps14"/>
        <w:shd w:val="clear" w:color="auto" w:fill="FFFFFF"/>
        <w:spacing w:beforeAutospacing="0" w:before="0" w:afterAutospacing="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1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75"/>
        <w:gridCol w:w="3667"/>
        <w:gridCol w:w="4"/>
        <w:gridCol w:w="5388"/>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42"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2"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bCs/>
                <w:color w:val="000000"/>
                <w:sz w:val="20"/>
                <w:szCs w:val="20"/>
                <w:lang w:eastAsia="uk-UA"/>
              </w:rPr>
              <w:t xml:space="preserve">Відділ "Центр надання адміністративних послуг" </w:t>
            </w:r>
          </w:p>
          <w:p>
            <w:pPr>
              <w:pStyle w:val="Normal"/>
              <w:widowControl w:val="false"/>
              <w:jc w:val="center"/>
              <w:rPr>
                <w:rStyle w:val="Strong"/>
              </w:rPr>
            </w:pPr>
            <w:r>
              <w:rPr>
                <w:b/>
                <w:bCs/>
                <w:color w:val="000000"/>
                <w:sz w:val="20"/>
                <w:szCs w:val="20"/>
                <w:lang w:val="ru-RU" w:eastAsia="uk-UA"/>
              </w:rPr>
              <w:t>Бабинської сільсько</w:t>
            </w:r>
            <w:r>
              <w:rPr>
                <w:b/>
                <w:bCs/>
                <w:color w:val="000000"/>
                <w:sz w:val="20"/>
                <w:szCs w:val="20"/>
                <w:lang w:eastAsia="uk-UA"/>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35431, Рівненська область, Рівненський район, с. Бабин, вул. Незалежності, 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 xml:space="preserve">Понеділок - 08.00-16.00; Вівторок - 08.00-16.00; Четвер — 08.00-16.00; П’ятниця - 08.00-13.00. </w:t>
            </w:r>
          </w:p>
          <w:p>
            <w:pPr>
              <w:pStyle w:val="Normal"/>
              <w:widowControl w:val="false"/>
              <w:jc w:val="both"/>
              <w:rPr>
                <w:rStyle w:val="Strong"/>
              </w:rPr>
            </w:pPr>
            <w:r>
              <w:rPr>
                <w:color w:val="000000"/>
                <w:sz w:val="20"/>
                <w:szCs w:val="20"/>
                <w:lang w:eastAsia="uk-UA"/>
              </w:rPr>
              <w:t xml:space="preserve">Обідня перерва — 13.00 - 14.00. </w:t>
            </w:r>
          </w:p>
          <w:p>
            <w:pPr>
              <w:pStyle w:val="Normal"/>
              <w:widowControl w:val="false"/>
              <w:jc w:val="both"/>
              <w:rPr>
                <w:rStyle w:val="Strong"/>
              </w:rPr>
            </w:pPr>
            <w:r>
              <w:rPr>
                <w:color w:val="000000"/>
                <w:sz w:val="20"/>
                <w:szCs w:val="20"/>
                <w:lang w:eastAsia="uk-UA"/>
              </w:rPr>
              <w:t>Середа - робота з документами.</w:t>
            </w:r>
          </w:p>
          <w:p>
            <w:pPr>
              <w:pStyle w:val="Normal"/>
              <w:widowControl w:val="false"/>
              <w:jc w:val="both"/>
              <w:rPr>
                <w:rStyle w:val="Strong"/>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тел. (03650) 34175</w:t>
            </w:r>
          </w:p>
          <w:p>
            <w:pPr>
              <w:pStyle w:val="Normal"/>
              <w:widowControl w:val="false"/>
              <w:jc w:val="both"/>
              <w:rPr>
                <w:rStyle w:val="Strong"/>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rStyle w:val="Strong"/>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4">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7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8"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t xml:space="preserve">Додаток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iCs/>
          <w:sz w:val="24"/>
          <w:szCs w:val="24"/>
          <w:lang w:val="uk-UA" w:eastAsia="uk-UA"/>
        </w:rPr>
        <w:t xml:space="preserve">.2023 </w:t>
      </w:r>
      <w:r>
        <w:rPr>
          <w:bCs/>
          <w:iCs/>
          <w:sz w:val="24"/>
          <w:szCs w:val="24"/>
          <w:lang w:eastAsia="uk-UA"/>
        </w:rPr>
        <w:t xml:space="preserve">№ </w:t>
      </w:r>
      <w:r>
        <w:rPr>
          <w:bCs/>
          <w:iCs/>
          <w:sz w:val="24"/>
          <w:szCs w:val="24"/>
          <w:lang w:val="uk-UA" w:eastAsia="uk-UA"/>
        </w:rPr>
        <w:t>8</w:t>
      </w:r>
      <w:r>
        <w:rPr>
          <w:bCs/>
          <w:iCs/>
          <w:sz w:val="24"/>
          <w:szCs w:val="24"/>
          <w:lang w:eastAsia="uk-UA"/>
        </w:rPr>
        <w:t xml:space="preserve">-од </w:t>
      </w:r>
    </w:p>
    <w:p>
      <w:pPr>
        <w:pStyle w:val="Normal"/>
        <w:ind w:hanging="0"/>
        <w:jc w:val="left"/>
        <w:rPr>
          <w:rStyle w:val="Strong"/>
        </w:rPr>
      </w:pPr>
      <w:r>
        <w:rPr>
          <w:bCs/>
          <w:sz w:val="24"/>
          <w:szCs w:val="24"/>
          <w:lang w:eastAsia="uk-UA"/>
        </w:rPr>
        <w:tab/>
        <w:tab/>
        <w:tab/>
        <w:tab/>
        <w:tab/>
        <w:tab/>
        <w:tab/>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r>
        <w:rPr>
          <w:bCs/>
          <w:sz w:val="24"/>
          <w:szCs w:val="24"/>
          <w:lang w:eastAsia="uk-UA"/>
        </w:rPr>
        <w:t xml:space="preserve"> </w:t>
      </w:r>
    </w:p>
    <w:p>
      <w:pPr>
        <w:pStyle w:val="Normal"/>
        <w:shd w:val="clear" w:color="auto" w:fill="FFFFFF"/>
        <w:spacing w:before="0" w:after="0"/>
        <w:jc w:val="left"/>
        <w:rPr>
          <w:rStyle w:val="Strong"/>
        </w:rPr>
      </w:pPr>
      <w:r>
        <w:rPr>
          <w:bCs/>
          <w:iCs/>
          <w:sz w:val="24"/>
          <w:szCs w:val="24"/>
          <w:lang w:eastAsia="uk-UA"/>
        </w:rPr>
        <w:tab/>
        <w:tab/>
        <w:tab/>
        <w:tab/>
        <w:tab/>
        <w:t xml:space="preserve">        </w:t>
        <w:tab/>
        <w:tab/>
        <w:t>від 17.03.2023 № 19-од)</w:t>
        <w:tab/>
      </w:r>
      <w:r>
        <w:rPr>
          <w:bCs/>
          <w:sz w:val="24"/>
          <w:szCs w:val="24"/>
          <w:lang w:eastAsia="uk-UA"/>
        </w:rPr>
        <w:t xml:space="preserve">                                                                                    </w:t>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2"/>
                <w:szCs w:val="22"/>
              </w:rPr>
            </w:pPr>
            <w:r>
              <w:rPr>
                <w:b/>
                <w:sz w:val="22"/>
                <w:szCs w:val="22"/>
              </w:rPr>
            </w:r>
          </w:p>
          <w:p>
            <w:pPr>
              <w:pStyle w:val="Normal"/>
              <w:widowControl w:val="false"/>
              <w:jc w:val="center"/>
              <w:rPr>
                <w:rStyle w:val="Strong"/>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У ФОРМІ </w:t>
            </w:r>
          </w:p>
          <w:p>
            <w:pPr>
              <w:pStyle w:val="Normal"/>
              <w:widowControl w:val="false"/>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1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b/>
                <w:bCs/>
                <w:color w:val="000000"/>
                <w:sz w:val="20"/>
                <w:szCs w:val="20"/>
                <w:lang w:eastAsia="uk-UA"/>
              </w:rPr>
              <w:t xml:space="preserve">Відділ "Центр надання адміністративних послуг" </w:t>
            </w:r>
          </w:p>
          <w:p>
            <w:pPr>
              <w:pStyle w:val="Normal"/>
              <w:widowControl w:val="false"/>
              <w:jc w:val="center"/>
              <w:rPr>
                <w:rStyle w:val="Strong"/>
              </w:rPr>
            </w:pPr>
            <w:r>
              <w:rPr>
                <w:b/>
                <w:bCs/>
                <w:color w:val="000000"/>
                <w:sz w:val="20"/>
                <w:szCs w:val="20"/>
                <w:lang w:val="ru-RU" w:eastAsia="uk-UA"/>
              </w:rPr>
              <w:t>Бабинської сільсько</w:t>
            </w:r>
            <w:r>
              <w:rPr>
                <w:b/>
                <w:b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rPr>
            </w:pPr>
            <w:r>
              <w:rPr>
                <w:color w:val="000000"/>
                <w:sz w:val="20"/>
                <w:szCs w:val="20"/>
                <w:lang w:eastAsia="uk-UA"/>
              </w:rPr>
              <w:t>35431, Рівненська область, Рівненський район, с. Бабин, вул. Незалежності, 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rPr>
            </w:pPr>
            <w:r>
              <w:rPr>
                <w:color w:val="000000"/>
                <w:sz w:val="20"/>
                <w:szCs w:val="20"/>
                <w:lang w:eastAsia="uk-UA"/>
              </w:rPr>
              <w:t xml:space="preserve">Понеділок - 08.00-16.00; Вівторок - 08.00-16.00; Четвер — 08.00-16.00; П’ятниця - 08.00-13.00. </w:t>
            </w:r>
          </w:p>
          <w:p>
            <w:pPr>
              <w:pStyle w:val="Normal"/>
              <w:widowControl w:val="false"/>
              <w:jc w:val="both"/>
              <w:rPr>
                <w:rStyle w:val="Strong"/>
              </w:rPr>
            </w:pPr>
            <w:r>
              <w:rPr>
                <w:color w:val="000000"/>
                <w:sz w:val="20"/>
                <w:szCs w:val="20"/>
                <w:lang w:eastAsia="uk-UA"/>
              </w:rPr>
              <w:t xml:space="preserve">Обідня перерва — 13.00 - 14.00. </w:t>
            </w:r>
          </w:p>
          <w:p>
            <w:pPr>
              <w:pStyle w:val="Normal"/>
              <w:widowControl w:val="false"/>
              <w:jc w:val="both"/>
              <w:rPr>
                <w:rStyle w:val="Strong"/>
              </w:rPr>
            </w:pPr>
            <w:r>
              <w:rPr>
                <w:color w:val="000000"/>
                <w:sz w:val="20"/>
                <w:szCs w:val="20"/>
                <w:lang w:eastAsia="uk-UA"/>
              </w:rPr>
              <w:t>Середа - робота з документами.</w:t>
            </w:r>
          </w:p>
          <w:p>
            <w:pPr>
              <w:pStyle w:val="Normal"/>
              <w:widowControl w:val="false"/>
              <w:jc w:val="both"/>
              <w:rPr>
                <w:rStyle w:val="Strong"/>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rPr>
            </w:pPr>
            <w:r>
              <w:rPr>
                <w:color w:val="000000"/>
                <w:sz w:val="20"/>
                <w:szCs w:val="20"/>
                <w:lang w:eastAsia="uk-UA"/>
              </w:rPr>
              <w:t>тел. (03650) 34175</w:t>
            </w:r>
          </w:p>
          <w:p>
            <w:pPr>
              <w:pStyle w:val="Normal"/>
              <w:widowControl w:val="false"/>
              <w:jc w:val="both"/>
              <w:rPr>
                <w:rStyle w:val="Strong"/>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rStyle w:val="Strong"/>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rStyle w:val="Strong"/>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5"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168" w:name="n169"/>
            <w:bookmarkEnd w:id="168"/>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169" w:name="n170"/>
            <w:bookmarkEnd w:id="169"/>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70" w:name="n171"/>
            <w:bookmarkEnd w:id="170"/>
            <w:r>
              <w:rPr>
                <w:sz w:val="20"/>
                <w:szCs w:val="20"/>
              </w:rPr>
              <w:t xml:space="preserve"> 3) члени організацій водокористувачів або уповноважені ними особи;</w:t>
            </w:r>
            <w:bookmarkStart w:id="171" w:name="n172"/>
            <w:bookmarkEnd w:id="171"/>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lang w:eastAsia="uk-UA"/>
        </w:rPr>
      </w:pPr>
      <w:r>
        <w:rPr>
          <w:lang w:eastAsia="uk-UA"/>
        </w:rPr>
        <w:t xml:space="preserve">Додаток </w:t>
      </w:r>
    </w:p>
    <w:p>
      <w:pPr>
        <w:pStyle w:val="Normal"/>
        <w:ind w:left="5387" w:right="-142" w:hanging="0"/>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6"/>
        <w:gridCol w:w="3882"/>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4"/>
        <w:gridCol w:w="4322"/>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rStyle w:val="Strong"/>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p>
      <w:pPr>
        <w:pStyle w:val="Normal"/>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0" w:after="0"/>
        <w:jc w:val="left"/>
        <w:rPr>
          <w:rStyle w:val="Strong"/>
        </w:rPr>
      </w:pPr>
      <w:r>
        <w:rPr>
          <w:sz w:val="28"/>
          <w:szCs w:val="28"/>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07.02</w:t>
      </w:r>
      <w:r>
        <w:rPr>
          <w:bCs/>
          <w:sz w:val="24"/>
          <w:szCs w:val="24"/>
          <w:lang w:val="uk-UA" w:eastAsia="uk-UA"/>
        </w:rPr>
        <w:t xml:space="preserve">.2023 </w:t>
      </w:r>
      <w:r>
        <w:rPr>
          <w:bCs/>
          <w:sz w:val="24"/>
          <w:szCs w:val="24"/>
          <w:lang w:eastAsia="uk-UA"/>
        </w:rPr>
        <w:t xml:space="preserve">№ </w:t>
      </w:r>
      <w:r>
        <w:rPr>
          <w:bCs/>
          <w:sz w:val="24"/>
          <w:szCs w:val="24"/>
          <w:lang w:val="uk-UA" w:eastAsia="uk-UA"/>
        </w:rPr>
        <w:t>8</w:t>
      </w:r>
      <w:r>
        <w:rPr>
          <w:bCs/>
          <w:sz w:val="24"/>
          <w:szCs w:val="24"/>
          <w:lang w:eastAsia="uk-UA"/>
        </w:rPr>
        <w:t xml:space="preserve">-од </w:t>
      </w:r>
    </w:p>
    <w:p>
      <w:pPr>
        <w:pStyle w:val="Normal"/>
        <w:ind w:hanging="0"/>
        <w:jc w:val="left"/>
        <w:rPr>
          <w:rStyle w:val="Strong"/>
        </w:rPr>
      </w:pPr>
      <w:r>
        <w:rPr>
          <w:bCs/>
          <w:sz w:val="24"/>
          <w:szCs w:val="24"/>
          <w:lang w:eastAsia="uk-UA"/>
        </w:rPr>
        <w:tab/>
        <w:tab/>
        <w:tab/>
        <w:tab/>
        <w:tab/>
        <w:tab/>
        <w:tab/>
        <w:t xml:space="preserve">(у редакції наказу </w:t>
      </w:r>
      <w:r>
        <w:rPr>
          <w:bCs/>
          <w:sz w:val="28"/>
          <w:szCs w:val="28"/>
          <w:lang w:eastAsia="uk-UA"/>
        </w:rPr>
        <w:t>Г</w:t>
      </w:r>
      <w:r>
        <w:rPr>
          <w:bCs/>
          <w:lang w:eastAsia="uk-UA"/>
        </w:rPr>
        <w:t xml:space="preserve">оловного управління </w:t>
        <w:tab/>
        <w:tab/>
        <w:tab/>
        <w:tab/>
        <w:tab/>
        <w:tab/>
        <w:tab/>
        <w:t>Держгеокадастру у Рівненській області</w:t>
      </w:r>
    </w:p>
    <w:p>
      <w:pPr>
        <w:pStyle w:val="Normal"/>
        <w:shd w:val="clear" w:color="auto" w:fill="FFFFFF"/>
        <w:spacing w:before="0" w:after="0"/>
        <w:jc w:val="left"/>
        <w:rPr>
          <w:rStyle w:val="Strong"/>
        </w:rPr>
      </w:pPr>
      <w:r>
        <w:rPr>
          <w:bCs/>
          <w:sz w:val="24"/>
          <w:szCs w:val="24"/>
          <w:lang w:eastAsia="uk-UA"/>
        </w:rPr>
        <w:tab/>
        <w:tab/>
        <w:tab/>
        <w:tab/>
        <w:tab/>
        <w:t xml:space="preserve">        </w:t>
        <w:tab/>
        <w:tab/>
        <w:t>від 17.03.2023 № 19-од</w:t>
      </w:r>
      <w:r>
        <w:rPr>
          <w:bCs/>
          <w:sz w:val="24"/>
          <w:szCs w:val="24"/>
          <w:lang w:eastAsia="uk-UA"/>
        </w:rPr>
        <w:t>)</w:t>
      </w:r>
      <w:r>
        <w:rPr>
          <w:bCs/>
          <w:sz w:val="24"/>
          <w:szCs w:val="24"/>
          <w:lang w:eastAsia="uk-UA"/>
        </w:rPr>
        <w:t xml:space="preserve">                                                                                 </w:t>
        <w:tab/>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sz w:val="22"/>
                <w:szCs w:val="22"/>
              </w:rPr>
            </w:pPr>
            <w:r>
              <w:rPr>
                <w:b/>
                <w:sz w:val="22"/>
                <w:szCs w:val="22"/>
              </w:rPr>
              <w:t xml:space="preserve"> </w:t>
            </w:r>
            <w:r>
              <w:rPr>
                <w:b/>
                <w:sz w:val="22"/>
                <w:szCs w:val="22"/>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caps/>
                <w:sz w:val="22"/>
                <w:szCs w:val="22"/>
                <w:u w:val="single"/>
              </w:rPr>
            </w:pPr>
            <w:r>
              <w:rPr>
                <w:caps/>
                <w:sz w:val="22"/>
                <w:szCs w:val="22"/>
                <w:u w:val="single"/>
              </w:rPr>
              <w:t xml:space="preserve">НАДАННЯ ВІДОМОСТЕЙ З ДЕРЖАВНОГО ЗЕМЕЛЬНОГО КАДАСТРУ У ФОРМІ </w:t>
            </w:r>
          </w:p>
          <w:p>
            <w:pPr>
              <w:pStyle w:val="Normal"/>
              <w:widowControl w:val="false"/>
              <w:shd w:val="clear" w:color="auto" w:fill="FFFFFF"/>
              <w:jc w:val="center"/>
              <w:rPr>
                <w:iCs/>
                <w:caps/>
                <w:sz w:val="22"/>
                <w:szCs w:val="22"/>
                <w:u w:val="single"/>
              </w:rPr>
            </w:pPr>
            <w:r>
              <w:rPr>
                <w:iCs/>
                <w:caps/>
                <w:sz w:val="22"/>
                <w:szCs w:val="22"/>
                <w:u w:val="single"/>
              </w:rPr>
              <w:t>витягу з Державного земельного кадастру про землі в межах території територіальної громади</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1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b/>
                <w:bCs/>
                <w:color w:val="000000"/>
                <w:sz w:val="20"/>
                <w:szCs w:val="20"/>
                <w:lang w:eastAsia="uk-UA"/>
              </w:rPr>
              <w:t xml:space="preserve">Відділ "Центр надання адміністративних послуг" </w:t>
            </w:r>
          </w:p>
          <w:p>
            <w:pPr>
              <w:pStyle w:val="Normal"/>
              <w:widowControl w:val="false"/>
              <w:jc w:val="center"/>
              <w:rPr>
                <w:rStyle w:val="Strong"/>
              </w:rPr>
            </w:pPr>
            <w:r>
              <w:rPr>
                <w:b/>
                <w:bCs/>
                <w:color w:val="000000"/>
                <w:sz w:val="20"/>
                <w:szCs w:val="20"/>
                <w:lang w:val="ru-RU" w:eastAsia="uk-UA"/>
              </w:rPr>
              <w:t>Бабинської сільсько</w:t>
            </w:r>
            <w:r>
              <w:rPr>
                <w:b/>
                <w:b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rPr>
            </w:pPr>
            <w:r>
              <w:rPr>
                <w:color w:val="000000"/>
                <w:sz w:val="20"/>
                <w:szCs w:val="20"/>
                <w:lang w:eastAsia="uk-UA"/>
              </w:rPr>
              <w:t>35431, Рівненська область, Рівненський район, с. Бабин, вул. Незалежності, 1</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rPr>
            </w:pPr>
            <w:r>
              <w:rPr>
                <w:color w:val="000000"/>
                <w:sz w:val="20"/>
                <w:szCs w:val="20"/>
                <w:lang w:eastAsia="uk-UA"/>
              </w:rPr>
              <w:t xml:space="preserve">Понеділок - 08.00-16.00; Вівторок - 08.00-16.00; Четвер — 08.00-16.00; П’ятниця - 08.00-13.00. </w:t>
            </w:r>
          </w:p>
          <w:p>
            <w:pPr>
              <w:pStyle w:val="Normal"/>
              <w:widowControl w:val="false"/>
              <w:jc w:val="both"/>
              <w:rPr>
                <w:rStyle w:val="Strong"/>
              </w:rPr>
            </w:pPr>
            <w:r>
              <w:rPr>
                <w:color w:val="000000"/>
                <w:sz w:val="20"/>
                <w:szCs w:val="20"/>
                <w:lang w:eastAsia="uk-UA"/>
              </w:rPr>
              <w:t xml:space="preserve">Обідня перерва — 13.00 - 14.00. </w:t>
            </w:r>
          </w:p>
          <w:p>
            <w:pPr>
              <w:pStyle w:val="Normal"/>
              <w:widowControl w:val="false"/>
              <w:jc w:val="both"/>
              <w:rPr>
                <w:rStyle w:val="Strong"/>
              </w:rPr>
            </w:pPr>
            <w:r>
              <w:rPr>
                <w:color w:val="000000"/>
                <w:sz w:val="20"/>
                <w:szCs w:val="20"/>
                <w:lang w:eastAsia="uk-UA"/>
              </w:rPr>
              <w:t>Середа - робота з документами.</w:t>
            </w:r>
          </w:p>
          <w:p>
            <w:pPr>
              <w:pStyle w:val="Normal"/>
              <w:widowControl w:val="false"/>
              <w:jc w:val="both"/>
              <w:rPr>
                <w:rStyle w:val="Strong"/>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rPr>
            </w:pPr>
            <w:r>
              <w:rPr>
                <w:color w:val="000000"/>
                <w:sz w:val="20"/>
                <w:szCs w:val="20"/>
                <w:lang w:eastAsia="uk-UA"/>
              </w:rPr>
              <w:t>тел. (03650) 34175</w:t>
            </w:r>
          </w:p>
          <w:p>
            <w:pPr>
              <w:pStyle w:val="Normal"/>
              <w:widowControl w:val="false"/>
              <w:jc w:val="both"/>
              <w:rPr>
                <w:rStyle w:val="Strong"/>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rStyle w:val="Strong"/>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Пункти 166-168, 171, </w:t>
            </w:r>
            <w:r>
              <w:rPr>
                <w:sz w:val="19"/>
                <w:szCs w:val="19"/>
                <w:shd w:fill="FFFFFF" w:val="clear"/>
              </w:rPr>
              <w:t>173</w:t>
            </w:r>
            <w:r>
              <w:rPr>
                <w:sz w:val="19"/>
                <w:szCs w:val="19"/>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rPr>
            </w:pPr>
            <w:r>
              <w:rPr>
                <w:sz w:val="20"/>
                <w:szCs w:val="20"/>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387" w:right="-142" w:hanging="0"/>
        <w:rPr>
          <w:rStyle w:val="Strong"/>
        </w:rPr>
      </w:pPr>
      <w:r>
        <w:rPr>
          <w:lang w:eastAsia="uk-UA"/>
        </w:rPr>
        <w:t xml:space="preserve">Додаток </w:t>
      </w:r>
    </w:p>
    <w:p>
      <w:pPr>
        <w:pStyle w:val="Normal"/>
        <w:ind w:left="5387" w:right="-142" w:hanging="0"/>
        <w:rPr>
          <w:highlight w:val="white"/>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6"/>
        <w:gridCol w:w="3882"/>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2"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2"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5"/>
        <w:gridCol w:w="1708"/>
        <w:gridCol w:w="4"/>
        <w:gridCol w:w="691"/>
        <w:gridCol w:w="4"/>
        <w:gridCol w:w="4322"/>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5" w:type="dxa"/>
            <w:tcBorders/>
            <w:shd w:fill="auto" w:val="clear"/>
          </w:tcPr>
          <w:p>
            <w:pPr>
              <w:pStyle w:val="Normal"/>
              <w:widowControl w:val="false"/>
              <w:spacing w:lineRule="auto" w:line="218"/>
              <w:rPr>
                <w:rStyle w:val="Strong"/>
              </w:rPr>
            </w:pPr>
            <w:r>
              <w:rPr/>
              <w:t>Дата подання заяви</w:t>
            </w:r>
          </w:p>
        </w:tc>
        <w:tc>
          <w:tcPr>
            <w:tcW w:w="171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sectPr>
      <w:headerReference w:type="default" r:id="rId46"/>
      <w:headerReference w:type="first" r:id="rId47"/>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65108474"/>
    </w:sdtPr>
    <w:sdtContent>
      <w:p>
        <w:pPr>
          <w:pStyle w:val="Style26"/>
          <w:jc w:val="center"/>
          <w:rPr/>
        </w:pPr>
        <w:r>
          <w:rPr/>
          <w:fldChar w:fldCharType="begin"/>
        </w:r>
        <w:r>
          <w:rPr/>
          <w:instrText> PAGE </w:instrText>
        </w:r>
        <w:r>
          <w:rPr/>
          <w:fldChar w:fldCharType="separate"/>
        </w:r>
        <w:r>
          <w:rPr/>
          <w:t>14</w:t>
        </w:r>
        <w:r>
          <w:rPr/>
          <w:fldChar w:fldCharType="end"/>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729257493"/>
    </w:sdtPr>
    <w:sdtContent>
      <w:p>
        <w:pPr>
          <w:pStyle w:val="Style26"/>
          <w:jc w:val="center"/>
          <w:rPr/>
        </w:pPr>
        <w:r>
          <w:rPr/>
          <w:fldChar w:fldCharType="begin"/>
        </w:r>
        <w:r>
          <w:rPr/>
          <w:instrText> PAGE </w:instrText>
        </w:r>
        <w:r>
          <w:rPr/>
          <w:fldChar w:fldCharType="separate"/>
        </w:r>
        <w:r>
          <w:rPr/>
          <w:t>152</w:t>
        </w:r>
        <w:r>
          <w:rPr/>
          <w:fldChar w:fldCharType="end"/>
        </w:r>
      </w:p>
    </w:sdtContent>
  </w:sdt>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113651439"/>
    </w:sdtPr>
    <w:sdtContent>
      <w:p>
        <w:pPr>
          <w:pStyle w:val="Style26"/>
          <w:jc w:val="center"/>
          <w:rPr/>
        </w:pPr>
        <w:r>
          <w:rPr/>
          <w:fldChar w:fldCharType="begin"/>
        </w:r>
        <w:r>
          <w:rPr/>
          <w:instrText> PAGE </w:instrText>
        </w:r>
        <w:r>
          <w:rPr/>
          <w:fldChar w:fldCharType="separate"/>
        </w:r>
        <w:r>
          <w:rPr/>
          <w:t>208</w:t>
        </w:r>
        <w:r>
          <w:rPr/>
          <w:fldChar w:fldCharType="end"/>
        </w:r>
      </w:p>
    </w:sdtContent>
  </w:sdt>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818773550"/>
    </w:sdtPr>
    <w:sdtContent>
      <w:p>
        <w:pPr>
          <w:pStyle w:val="Style26"/>
          <w:jc w:val="center"/>
          <w:rPr/>
        </w:pPr>
        <w:r>
          <w:rPr/>
          <w:fldChar w:fldCharType="begin"/>
        </w:r>
        <w:r>
          <w:rPr/>
          <w:instrText> PAGE </w:instrText>
        </w:r>
        <w:r>
          <w:rPr/>
          <w:fldChar w:fldCharType="separate"/>
        </w:r>
        <w:r>
          <w:rPr/>
          <w:t>102</w:t>
        </w:r>
        <w:r>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66121972"/>
    </w:sdtPr>
    <w:sdtContent>
      <w:p>
        <w:pPr>
          <w:pStyle w:val="Style26"/>
          <w:jc w:val="center"/>
          <w:rPr/>
        </w:pPr>
        <w:r>
          <w:rPr/>
          <w:fldChar w:fldCharType="begin"/>
        </w:r>
        <w:r>
          <w:rPr/>
          <w:instrText> PAGE </w:instrText>
        </w:r>
        <w:r>
          <w:rPr/>
          <w:fldChar w:fldCharType="separate"/>
        </w:r>
        <w:r>
          <w:rPr/>
          <w:t>112</w:t>
        </w:r>
        <w:r>
          <w:rPr/>
          <w:fldChar w:fldCharType="end"/>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397452641"/>
    </w:sdtPr>
    <w:sdtContent>
      <w:p>
        <w:pPr>
          <w:pStyle w:val="Style26"/>
          <w:jc w:val="center"/>
          <w:rPr/>
        </w:pPr>
        <w:r>
          <w:rPr/>
          <w:fldChar w:fldCharType="begin"/>
        </w:r>
        <w:r>
          <w:rPr/>
          <w:instrText> PAGE </w:instrText>
        </w:r>
        <w:r>
          <w:rPr/>
          <w:fldChar w:fldCharType="separate"/>
        </w:r>
        <w:r>
          <w:rPr/>
          <w:t>126</w:t>
        </w:r>
        <w:r>
          <w:rPr/>
          <w:fldChar w:fldCharType="end"/>
        </w:r>
      </w:p>
    </w:sdtContent>
  </w:sdt>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387752171"/>
    </w:sdtPr>
    <w:sdtContent>
      <w:p>
        <w:pPr>
          <w:pStyle w:val="Style26"/>
          <w:jc w:val="center"/>
          <w:rPr/>
        </w:pPr>
        <w:r>
          <w:rPr/>
          <w:fldChar w:fldCharType="begin"/>
        </w:r>
        <w:r>
          <w:rPr/>
          <w:instrText> PAGE </w:instrText>
        </w:r>
        <w:r>
          <w:rPr/>
          <w:fldChar w:fldCharType="separate"/>
        </w:r>
        <w:r>
          <w:rPr/>
          <w:t>142</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link w:val="20"/>
    <w:unhideWhenUsed/>
    <w:qFormat/>
    <w:rsid w:val="00c24d9f"/>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0f54d0"/>
    <w:rPr/>
  </w:style>
  <w:style w:type="character" w:styleId="Spelle" w:customStyle="1">
    <w:name w:val="spelle"/>
    <w:basedOn w:val="DefaultParagraphFont"/>
    <w:qFormat/>
    <w:rsid w:val="000f54d0"/>
    <w:rPr/>
  </w:style>
  <w:style w:type="character" w:styleId="FontStyle" w:customStyle="1">
    <w:name w:val="Font Style"/>
    <w:qFormat/>
    <w:rsid w:val="00c44e93"/>
    <w:rPr>
      <w:rFonts w:cs="Courier New"/>
      <w:b/>
      <w:bCs/>
      <w:color w:val="000000"/>
      <w:sz w:val="28"/>
      <w:szCs w:val="28"/>
    </w:rPr>
  </w:style>
  <w:style w:type="character" w:styleId="Rvts0" w:customStyle="1">
    <w:name w:val="rvts0"/>
    <w:basedOn w:val="DefaultParagraphFont"/>
    <w:qFormat/>
    <w:rsid w:val="00886a0f"/>
    <w:rPr/>
  </w:style>
  <w:style w:type="character" w:styleId="Style13">
    <w:name w:val="Гіперпосилання"/>
    <w:uiPriority w:val="99"/>
    <w:rsid w:val="00886a0f"/>
    <w:rPr>
      <w:color w:val="0000FF"/>
      <w:u w:val="single"/>
    </w:rPr>
  </w:style>
  <w:style w:type="character" w:styleId="Pagenumber">
    <w:name w:val="page number"/>
    <w:basedOn w:val="DefaultParagraphFont"/>
    <w:qFormat/>
    <w:rsid w:val="00b3312c"/>
    <w:rPr/>
  </w:style>
  <w:style w:type="character" w:styleId="Style14" w:customStyle="1">
    <w:name w:val="Текст у виносці Знак"/>
    <w:link w:val="ae"/>
    <w:uiPriority w:val="99"/>
    <w:qFormat/>
    <w:rsid w:val="00875006"/>
    <w:rPr>
      <w:rFonts w:ascii="Tahoma" w:hAnsi="Tahoma" w:cs="Tahoma"/>
      <w:sz w:val="16"/>
      <w:szCs w:val="16"/>
      <w:lang w:val="uk-UA"/>
    </w:rPr>
  </w:style>
  <w:style w:type="character" w:styleId="Rvts23" w:customStyle="1">
    <w:name w:val="rvts23"/>
    <w:qFormat/>
    <w:rsid w:val="00804a0f"/>
    <w:rPr/>
  </w:style>
  <w:style w:type="character" w:styleId="Rvts82" w:customStyle="1">
    <w:name w:val="rvts82"/>
    <w:qFormat/>
    <w:rsid w:val="003142d0"/>
    <w:rPr/>
  </w:style>
  <w:style w:type="character" w:styleId="Rvts46" w:customStyle="1">
    <w:name w:val="rvts46"/>
    <w:qFormat/>
    <w:rsid w:val="003142d0"/>
    <w:rPr/>
  </w:style>
  <w:style w:type="character" w:styleId="Rvts11" w:customStyle="1">
    <w:name w:val="rvts11"/>
    <w:qFormat/>
    <w:rsid w:val="003142d0"/>
    <w:rPr/>
  </w:style>
  <w:style w:type="character" w:styleId="HTML" w:customStyle="1">
    <w:name w:val="Стандартний HTML Знак"/>
    <w:link w:val="HTML"/>
    <w:uiPriority w:val="99"/>
    <w:qFormat/>
    <w:rsid w:val="003142d0"/>
    <w:rPr>
      <w:rFonts w:ascii="Courier New" w:hAnsi="Courier New" w:cs="Courier New"/>
      <w:sz w:val="21"/>
      <w:szCs w:val="21"/>
      <w:lang w:val="ru-RU" w:eastAsia="ru-RU"/>
    </w:rPr>
  </w:style>
  <w:style w:type="character" w:styleId="St42" w:customStyle="1">
    <w:name w:val="st42"/>
    <w:uiPriority w:val="99"/>
    <w:qFormat/>
    <w:rsid w:val="003142d0"/>
    <w:rPr>
      <w:color w:val="000000"/>
    </w:rPr>
  </w:style>
  <w:style w:type="character" w:styleId="Rvts80" w:customStyle="1">
    <w:name w:val="rvts80"/>
    <w:qFormat/>
    <w:rsid w:val="003142d0"/>
    <w:rPr/>
  </w:style>
  <w:style w:type="character" w:styleId="Strong">
    <w:name w:val="Strong"/>
    <w:uiPriority w:val="22"/>
    <w:qFormat/>
    <w:rsid w:val="00947356"/>
    <w:rPr>
      <w:b/>
      <w:bCs/>
    </w:rPr>
  </w:style>
  <w:style w:type="character" w:styleId="Style15">
    <w:name w:val="Виділення"/>
    <w:uiPriority w:val="20"/>
    <w:qFormat/>
    <w:rsid w:val="00947356"/>
    <w:rPr>
      <w:i/>
      <w:iCs/>
    </w:rPr>
  </w:style>
  <w:style w:type="character" w:styleId="21" w:customStyle="1">
    <w:name w:val="Заголовок 2 Знак"/>
    <w:basedOn w:val="DefaultParagraphFont"/>
    <w:link w:val="2"/>
    <w:qFormat/>
    <w:rsid w:val="00c24d9f"/>
    <w:rPr>
      <w:rFonts w:ascii="Cambria" w:hAnsi="Cambria"/>
      <w:b/>
      <w:bCs/>
      <w:i/>
      <w:iCs/>
      <w:sz w:val="28"/>
      <w:szCs w:val="28"/>
      <w:lang w:val="uk-UA"/>
    </w:rPr>
  </w:style>
  <w:style w:type="character" w:styleId="Rvts37" w:customStyle="1">
    <w:name w:val="rvts37"/>
    <w:basedOn w:val="DefaultParagraphFont"/>
    <w:qFormat/>
    <w:rsid w:val="00976572"/>
    <w:rPr/>
  </w:style>
  <w:style w:type="character" w:styleId="Style16" w:customStyle="1">
    <w:name w:val="Верхній колонтитул Знак"/>
    <w:basedOn w:val="DefaultParagraphFont"/>
    <w:link w:val="aa"/>
    <w:uiPriority w:val="99"/>
    <w:qFormat/>
    <w:rsid w:val="003c599b"/>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uiPriority w:val="99"/>
    <w:qFormat/>
    <w:rsid w:val="00a93535"/>
    <w:pPr>
      <w:spacing w:beforeAutospacing="1" w:afterAutospacing="1"/>
    </w:pPr>
    <w:rPr>
      <w:lang w:val="ru-RU"/>
    </w:rPr>
  </w:style>
  <w:style w:type="paragraph" w:styleId="Style22" w:customStyle="1">
    <w:name w:val="Знак Знак Знак Знак Знак Знак"/>
    <w:basedOn w:val="Normal"/>
    <w:qFormat/>
    <w:rsid w:val="00a93535"/>
    <w:pPr/>
    <w:rPr>
      <w:rFonts w:ascii="Verdana" w:hAnsi="Verdana" w:cs="Verdana"/>
      <w:sz w:val="20"/>
      <w:szCs w:val="20"/>
      <w:lang w:val="en-US" w:eastAsia="en-US"/>
    </w:rPr>
  </w:style>
  <w:style w:type="paragraph" w:styleId="HTMLPreformatted">
    <w:name w:val="HTML Preformatted"/>
    <w:basedOn w:val="Normal"/>
    <w:link w:val="HTML0"/>
    <w:uiPriority w:val="99"/>
    <w:qFormat/>
    <w:rsid w:val="00ca52b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customStyle="1">
    <w:name w:val="Нормальний текст"/>
    <w:basedOn w:val="Normal"/>
    <w:qFormat/>
    <w:rsid w:val="00b76f65"/>
    <w:pPr>
      <w:spacing w:before="120" w:after="0"/>
      <w:ind w:firstLine="567"/>
    </w:pPr>
    <w:rPr>
      <w:rFonts w:ascii="Antiqua" w:hAnsi="Antiqua"/>
      <w:sz w:val="26"/>
      <w:szCs w:val="20"/>
    </w:rPr>
  </w:style>
  <w:style w:type="paragraph" w:styleId="Style24" w:customStyle="1">
    <w:name w:val="Назва документа"/>
    <w:basedOn w:val="Normal"/>
    <w:next w:val="Style23"/>
    <w:qFormat/>
    <w:rsid w:val="00b76f65"/>
    <w:pPr>
      <w:keepNext w:val="true"/>
      <w:keepLines/>
      <w:spacing w:before="240" w:after="240"/>
      <w:jc w:val="center"/>
    </w:pPr>
    <w:rPr>
      <w:rFonts w:ascii="Antiqua" w:hAnsi="Antiqua"/>
      <w:b/>
      <w:sz w:val="26"/>
      <w:szCs w:val="20"/>
    </w:rPr>
  </w:style>
  <w:style w:type="paragraph" w:styleId="PlainText">
    <w:name w:val="Plain Text"/>
    <w:basedOn w:val="Normal"/>
    <w:qFormat/>
    <w:rsid w:val="00b87779"/>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link w:val="ab"/>
    <w:uiPriority w:val="99"/>
    <w:rsid w:val="00b3312c"/>
    <w:pPr>
      <w:tabs>
        <w:tab w:val="clear" w:pos="708"/>
        <w:tab w:val="center" w:pos="4677" w:leader="none"/>
        <w:tab w:val="right" w:pos="9355" w:leader="none"/>
      </w:tabs>
    </w:pPr>
    <w:rPr/>
  </w:style>
  <w:style w:type="paragraph" w:styleId="Style27">
    <w:name w:val="Footer"/>
    <w:basedOn w:val="Normal"/>
    <w:rsid w:val="003d740d"/>
    <w:pPr>
      <w:tabs>
        <w:tab w:val="clear" w:pos="708"/>
        <w:tab w:val="center" w:pos="4677" w:leader="none"/>
        <w:tab w:val="right" w:pos="9355" w:leader="none"/>
      </w:tabs>
    </w:pPr>
    <w:rPr/>
  </w:style>
  <w:style w:type="paragraph" w:styleId="BalloonText">
    <w:name w:val="Balloon Text"/>
    <w:basedOn w:val="Normal"/>
    <w:link w:val="af"/>
    <w:uiPriority w:val="99"/>
    <w:qFormat/>
    <w:rsid w:val="00875006"/>
    <w:pPr/>
    <w:rPr>
      <w:rFonts w:ascii="Tahoma" w:hAnsi="Tahoma"/>
      <w:sz w:val="16"/>
      <w:szCs w:val="16"/>
      <w:lang w:eastAsia="x-none"/>
    </w:rPr>
  </w:style>
  <w:style w:type="paragraph" w:styleId="Rvps12" w:customStyle="1">
    <w:name w:val="rvps12"/>
    <w:basedOn w:val="Normal"/>
    <w:qFormat/>
    <w:rsid w:val="003142d0"/>
    <w:pPr>
      <w:spacing w:beforeAutospacing="1" w:afterAutospacing="1"/>
    </w:pPr>
    <w:rPr>
      <w:lang w:eastAsia="uk-UA"/>
    </w:rPr>
  </w:style>
  <w:style w:type="paragraph" w:styleId="Rvps6" w:customStyle="1">
    <w:name w:val="rvps6"/>
    <w:basedOn w:val="Normal"/>
    <w:qFormat/>
    <w:rsid w:val="003142d0"/>
    <w:pPr>
      <w:spacing w:beforeAutospacing="1" w:afterAutospacing="1"/>
    </w:pPr>
    <w:rPr>
      <w:lang w:eastAsia="uk-UA"/>
    </w:rPr>
  </w:style>
  <w:style w:type="paragraph" w:styleId="Rvps2" w:customStyle="1">
    <w:name w:val="rvps2"/>
    <w:basedOn w:val="Normal"/>
    <w:qFormat/>
    <w:rsid w:val="003142d0"/>
    <w:pPr>
      <w:spacing w:beforeAutospacing="1" w:afterAutospacing="1"/>
    </w:pPr>
    <w:rPr>
      <w:lang w:eastAsia="uk-UA"/>
    </w:rPr>
  </w:style>
  <w:style w:type="paragraph" w:styleId="Rvps14" w:customStyle="1">
    <w:name w:val="rvps14"/>
    <w:basedOn w:val="Normal"/>
    <w:qFormat/>
    <w:rsid w:val="003142d0"/>
    <w:pPr>
      <w:spacing w:beforeAutospacing="1" w:afterAutospacing="1"/>
    </w:pPr>
    <w:rPr>
      <w:lang w:eastAsia="uk-UA"/>
    </w:rPr>
  </w:style>
  <w:style w:type="paragraph" w:styleId="ListParagraph">
    <w:name w:val="List Paragraph"/>
    <w:basedOn w:val="Normal"/>
    <w:uiPriority w:val="34"/>
    <w:qFormat/>
    <w:rsid w:val="003142d0"/>
    <w:pPr>
      <w:spacing w:before="0" w:after="0"/>
      <w:ind w:left="720" w:hanging="0"/>
      <w:contextualSpacing/>
    </w:pPr>
    <w:rPr/>
  </w:style>
  <w:style w:type="paragraph" w:styleId="Msonormal" w:customStyle="1">
    <w:name w:val="msonormal"/>
    <w:basedOn w:val="Normal"/>
    <w:qFormat/>
    <w:rsid w:val="00cb6767"/>
    <w:pPr>
      <w:spacing w:beforeAutospacing="1" w:afterAutospacing="1"/>
    </w:pPr>
    <w:rPr>
      <w:lang w:val="ru-RU"/>
    </w:rPr>
  </w:style>
  <w:style w:type="paragraph" w:styleId="ShapkaDocumentu" w:customStyle="1">
    <w:name w:val="Shapka Documentu"/>
    <w:basedOn w:val="Normal"/>
    <w:qFormat/>
    <w:rsid w:val="00900a9a"/>
    <w:pPr>
      <w:keepNext w:val="true"/>
      <w:keepLines/>
      <w:spacing w:before="0" w:after="240"/>
      <w:ind w:left="3969" w:hanging="0"/>
      <w:jc w:val="center"/>
    </w:pPr>
    <w:rPr>
      <w:rFonts w:ascii="Antiqua" w:hAnsi="Antiqua"/>
      <w:sz w:val="26"/>
      <w:szCs w:val="20"/>
    </w:rPr>
  </w:style>
  <w:style w:type="paragraph" w:styleId="Rvps11" w:customStyle="1">
    <w:name w:val="rvps11"/>
    <w:basedOn w:val="Normal"/>
    <w:qFormat/>
    <w:rsid w:val="00586cb5"/>
    <w:pPr>
      <w:spacing w:beforeAutospacing="1" w:afterAutospacing="1"/>
    </w:pPr>
    <w:rPr>
      <w:lang w:val="ru-RU"/>
    </w:rPr>
  </w:style>
  <w:style w:type="paragraph" w:styleId="Rvps8" w:customStyle="1">
    <w:name w:val="rvps8"/>
    <w:basedOn w:val="Normal"/>
    <w:qFormat/>
    <w:rsid w:val="00586cb5"/>
    <w:pPr>
      <w:spacing w:beforeAutospacing="1" w:afterAutospacing="1"/>
    </w:pPr>
    <w:rPr>
      <w:lang w:val="ru-RU"/>
    </w:rPr>
  </w:style>
  <w:style w:type="paragraph" w:styleId="Rvps3" w:customStyle="1">
    <w:name w:val="rvps3"/>
    <w:basedOn w:val="Normal"/>
    <w:qFormat/>
    <w:rsid w:val="00d95fa0"/>
    <w:pPr>
      <w:spacing w:beforeAutospacing="1" w:afterAutospacing="1"/>
    </w:pPr>
    <w:rPr>
      <w:lang w:val="ru-RU"/>
    </w:rPr>
  </w:style>
  <w:style w:type="paragraph" w:styleId="St0" w:customStyle="1">
    <w:name w:val="st0"/>
    <w:qFormat/>
    <w:rsid w:val="001d7040"/>
    <w:pPr>
      <w:widowControl/>
      <w:bidi w:val="0"/>
      <w:spacing w:before="0" w:after="150"/>
      <w:ind w:left="450" w:hanging="0"/>
      <w:jc w:val="both"/>
    </w:pPr>
    <w:rPr>
      <w:rFonts w:ascii="Times New Roman" w:hAnsi="Times New Roman" w:eastAsia="Times New Roman" w:cs="Times New Roman"/>
      <w:color w:val="auto"/>
      <w:kern w:val="0"/>
      <w:sz w:val="24"/>
      <w:szCs w:val="24"/>
      <w:lang w:val="ru-RU" w:eastAsia="uk-UA" w:bidi="ar-SA"/>
    </w:rPr>
  </w:style>
  <w:style w:type="paragraph" w:styleId="St8" w:customStyle="1">
    <w:name w:val="st8"/>
    <w:uiPriority w:val="99"/>
    <w:qFormat/>
    <w:rsid w:val="001d7040"/>
    <w:pPr>
      <w:widowControl/>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NoList" w:default="1">
    <w:name w:val="No List"/>
    <w:uiPriority w:val="99"/>
    <w:semiHidden/>
    <w:unhideWhenUsed/>
    <w:qFormat/>
  </w:style>
  <w:style w:type="numbering" w:styleId="1" w:customStyle="1">
    <w:name w:val="Немає списку1"/>
    <w:uiPriority w:val="99"/>
    <w:semiHidden/>
    <w:unhideWhenUsed/>
    <w:qFormat/>
    <w:rsid w:val="003142d0"/>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b76f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ітка таблиці1"/>
    <w:basedOn w:val="a1"/>
    <w:uiPriority w:val="39"/>
    <w:rsid w:val="003142d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_blank" TargetMode="External"/><Relationship Id="rId3" Type="http://schemas.openxmlformats.org/officeDocument/2006/relationships/hyperlink" Target="_blank" TargetMode="External"/><Relationship Id="rId4" Type="http://schemas.openxmlformats.org/officeDocument/2006/relationships/hyperlink" Target="_blank" TargetMode="External"/><Relationship Id="rId5" Type="http://schemas.openxmlformats.org/officeDocument/2006/relationships/hyperlink" Target="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yperlink" Target="https://zakon.rada.gov.ua/laws/show/1952-15" TargetMode="Externa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ed20200116" TargetMode="External"/><Relationship Id="rId11" Type="http://schemas.openxmlformats.org/officeDocument/2006/relationships/hyperlink" Target="https://zakon.rada.gov.ua/laws/show/2346-14"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hyperlink" Target="_blank" TargetMode="External"/><Relationship Id="rId22" Type="http://schemas.openxmlformats.org/officeDocument/2006/relationships/header" Target="header5.xml"/><Relationship Id="rId23" Type="http://schemas.openxmlformats.org/officeDocument/2006/relationships/header" Target="header6.xml"/><Relationship Id="rId24" Type="http://schemas.openxmlformats.org/officeDocument/2006/relationships/hyperlink" Target="https://zakon.rada.gov.ua/laws/show/3613-17" TargetMode="External"/><Relationship Id="rId25" Type="http://schemas.openxmlformats.org/officeDocument/2006/relationships/header" Target="header7.xml"/><Relationship Id="rId26" Type="http://schemas.openxmlformats.org/officeDocument/2006/relationships/header" Target="header8.xml"/><Relationship Id="rId27" Type="http://schemas.openxmlformats.org/officeDocument/2006/relationships/hyperlink" Target="https://zakon.rada.gov.ua/laws/show/858-15" TargetMode="External"/><Relationship Id="rId28" Type="http://schemas.openxmlformats.org/officeDocument/2006/relationships/hyperlink" Target="https://zakon.rada.gov.ua/laws/show/1805-14" TargetMode="External"/><Relationship Id="rId29" Type="http://schemas.openxmlformats.org/officeDocument/2006/relationships/hyperlink" Target="_blank" TargetMode="External"/><Relationship Id="rId30" Type="http://schemas.openxmlformats.org/officeDocument/2006/relationships/hyperlink" Target="https://zakon.rada.gov.ua/laws/show/1423-20" TargetMode="External"/><Relationship Id="rId31" Type="http://schemas.openxmlformats.org/officeDocument/2006/relationships/hyperlink" Target="https://zakon.rada.gov.ua/laws/show/1805-14" TargetMode="External"/><Relationship Id="rId32" Type="http://schemas.openxmlformats.org/officeDocument/2006/relationships/header" Target="header9.xm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yperlink" Target="https://zakon.rada.gov.ua/laws/show/2768-14" TargetMode="External"/><Relationship Id="rId37" Type="http://schemas.openxmlformats.org/officeDocument/2006/relationships/hyperlink" Target="https://zakon.rada.gov.ua/laws/show/3613-17" TargetMode="External"/><Relationship Id="rId38" Type="http://schemas.openxmlformats.org/officeDocument/2006/relationships/hyperlink" Target="https://zakon.rada.gov.ua/laws/show/858-15" TargetMode="External"/><Relationship Id="rId39" Type="http://schemas.openxmlformats.org/officeDocument/2006/relationships/hyperlink" Target="https://zakon.rada.gov.ua/laws/show/1805-14" TargetMode="External"/><Relationship Id="rId40" Type="http://schemas.openxmlformats.org/officeDocument/2006/relationships/hyperlink" Target="_blank" TargetMode="External"/><Relationship Id="rId41" Type="http://schemas.openxmlformats.org/officeDocument/2006/relationships/hyperlink" Target="https://zakon.rada.gov.ua/laws/show/1423-20" TargetMode="External"/><Relationship Id="rId42" Type="http://schemas.openxmlformats.org/officeDocument/2006/relationships/hyperlink" Target="https://zakon.rada.gov.ua/laws/show/1805-14" TargetMode="External"/><Relationship Id="rId43" Type="http://schemas.openxmlformats.org/officeDocument/2006/relationships/hyperlink" Target="_blank" TargetMode="External"/><Relationship Id="rId44" Type="http://schemas.openxmlformats.org/officeDocument/2006/relationships/hyperlink" Target="_blank" TargetMode="External"/><Relationship Id="rId45" Type="http://schemas.openxmlformats.org/officeDocument/2006/relationships/hyperlink" Target="https://zakon.rada.gov.ua/laws/show/2346-14" TargetMode="External"/><Relationship Id="rId46" Type="http://schemas.openxmlformats.org/officeDocument/2006/relationships/header" Target="header13.xml"/><Relationship Id="rId47" Type="http://schemas.openxmlformats.org/officeDocument/2006/relationships/header" Target="header14.xml"/><Relationship Id="rId48" Type="http://schemas.openxmlformats.org/officeDocument/2006/relationships/numbering" Target="numbering.xml"/><Relationship Id="rId49" Type="http://schemas.openxmlformats.org/officeDocument/2006/relationships/fontTable" Target="fontTable.xml"/><Relationship Id="rId50" Type="http://schemas.openxmlformats.org/officeDocument/2006/relationships/settings" Target="settings.xml"/><Relationship Id="rId51" Type="http://schemas.openxmlformats.org/officeDocument/2006/relationships/theme" Target="theme/theme1.xml"/><Relationship Id="rId5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57D4-CBB2-4921-B3F0-12CD5481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2275</TotalTime>
  <Application>LibreOffice/7.2.7.2$Windows_X86_64 LibreOffice_project/8d71d29d553c0f7dcbfa38fbfda25ee34cce99a2</Application>
  <AppVersion>15.0000</AppVersion>
  <DocSecurity>0</DocSecurity>
  <Pages>208</Pages>
  <Words>41948</Words>
  <Characters>310501</Characters>
  <CharactersWithSpaces>354573</CharactersWithSpaces>
  <Paragraphs>3997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dcterms:modified xsi:type="dcterms:W3CDTF">2023-04-17T14:48:25Z</dcterms:modified>
  <cp:revision>1598</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