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0" w:name="__DdeLink__16984_2548376604"/>
      <w:r>
        <w:rPr>
          <w:bCs/>
          <w:sz w:val="24"/>
          <w:szCs w:val="24"/>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2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pPr>
            <w:r>
              <w:rPr>
                <w:color w:val="000000"/>
                <w:sz w:val="20"/>
                <w:szCs w:val="20"/>
                <w:lang w:eastAsia="uk-UA"/>
              </w:rPr>
              <w:t xml:space="preserve">Віддалені робочі місця: </w:t>
            </w:r>
          </w:p>
          <w:p>
            <w:pPr>
              <w:pStyle w:val="Normal"/>
              <w:widowControl w:val="false"/>
              <w:jc w:val="both"/>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2">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3">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62"/>
        <w:gridCol w:w="2767"/>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62"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7"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Normal"/>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54" w:name="__DdeLink__16984_25483766041"/>
      <w:r>
        <w:rPr>
          <w:b w:val="false"/>
          <w:bCs/>
          <w:caps w:val="false"/>
          <w:smallCaps w:val="false"/>
          <w:sz w:val="24"/>
          <w:szCs w:val="24"/>
          <w:lang w:eastAsia="uk-UA"/>
        </w:rPr>
        <w:t>від 17.03.2023 № 19-од)</w:t>
      </w:r>
      <w:bookmarkEnd w:id="54"/>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2 Управління надання адміністративних послуг </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9"/>
        <w:gridCol w:w="5653"/>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Деражненської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pPr>
            <w:r>
              <w:rPr>
                <w:color w:val="000000"/>
                <w:sz w:val="20"/>
                <w:szCs w:val="20"/>
                <w:lang w:eastAsia="uk-UA"/>
              </w:rPr>
              <w:t xml:space="preserve">Віддалені робочі місця: </w:t>
            </w:r>
          </w:p>
          <w:p>
            <w:pPr>
              <w:pStyle w:val="Normal"/>
              <w:widowControl w:val="false"/>
              <w:jc w:val="both"/>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pPr>
            <w:r>
              <w:rPr>
                <w:color w:val="000000"/>
                <w:sz w:val="20"/>
                <w:szCs w:val="20"/>
                <w:lang w:eastAsia="uk-UA"/>
              </w:rPr>
              <w:t>35055, Рівненська область, Рівненський район, с. Дюксин, вул. Шкільна, 44А</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9">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tab/>
      </w:r>
    </w:p>
    <w:p>
      <w:pPr>
        <w:pStyle w:val="Normal"/>
        <w:spacing w:lineRule="auto" w:line="240"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pacing w:lineRule="auto" w:line="240" w:before="0" w:after="0"/>
        <w:rPr/>
      </w:pPr>
      <w:r>
        <w:rPr>
          <w:bCs/>
          <w:sz w:val="24"/>
          <w:szCs w:val="24"/>
          <w:lang w:eastAsia="uk-UA"/>
        </w:rPr>
        <w:tab/>
        <w:tab/>
        <w:tab/>
        <w:tab/>
        <w:tab/>
        <w:tab/>
        <w:tab/>
      </w:r>
      <w:bookmarkStart w:id="55" w:name="__DdeLink__16984_254837660423"/>
      <w:r>
        <w:rPr>
          <w:bCs/>
          <w:sz w:val="24"/>
          <w:szCs w:val="24"/>
          <w:lang w:eastAsia="uk-UA"/>
        </w:rPr>
        <w:t>від 17.03.2023 № 19-од)</w:t>
      </w:r>
      <w:bookmarkEnd w:id="55"/>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2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pPr>
            <w:r>
              <w:rPr>
                <w:color w:val="000000"/>
                <w:sz w:val="20"/>
                <w:szCs w:val="20"/>
                <w:lang w:eastAsia="uk-UA"/>
              </w:rPr>
              <w:t xml:space="preserve">Віддалені робочі місця: </w:t>
            </w:r>
          </w:p>
          <w:p>
            <w:pPr>
              <w:pStyle w:val="Normal"/>
              <w:widowControl w:val="false"/>
              <w:jc w:val="both"/>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10">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 xml:space="preserve">Стаття 38 Закону України «Про Державний земельний кадастр», </w:t>
            </w:r>
            <w:hyperlink r:id="rId11"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12"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3"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6" w:name="w1_10"/>
            <w:r>
              <w:rPr>
                <w:color w:val="auto"/>
                <w:sz w:val="20"/>
                <w:szCs w:val="20"/>
                <w:u w:val="none"/>
              </w:rPr>
              <w:t>збір</w:t>
            </w:r>
            <w:r>
              <w:rPr>
                <w:sz w:val="20"/>
                <w:u w:val="none"/>
                <w:szCs w:val="20"/>
                <w:color w:val="auto"/>
              </w:rPr>
              <w:fldChar w:fldCharType="end"/>
            </w:r>
            <w:bookmarkEnd w:id="56"/>
            <w:r>
              <w:rPr>
                <w:sz w:val="20"/>
                <w:szCs w:val="20"/>
              </w:rPr>
              <w:t> у такому розмірі:</w:t>
            </w:r>
          </w:p>
          <w:p>
            <w:pPr>
              <w:pStyle w:val="Rvps2"/>
              <w:widowControl w:val="false"/>
              <w:spacing w:beforeAutospacing="0" w:before="0" w:afterAutospacing="0" w:after="0"/>
              <w:jc w:val="both"/>
              <w:rPr>
                <w:sz w:val="20"/>
                <w:szCs w:val="20"/>
              </w:rPr>
            </w:pPr>
            <w:bookmarkStart w:id="57" w:name="n631"/>
            <w:bookmarkEnd w:id="57"/>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8" w:name="n632"/>
            <w:bookmarkEnd w:id="58"/>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pPr>
            <w:bookmarkStart w:id="59" w:name="n634"/>
            <w:bookmarkStart w:id="60" w:name="n633"/>
            <w:bookmarkEnd w:id="59"/>
            <w:bookmarkEnd w:id="60"/>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61" w:name="w1_11"/>
            <w:r>
              <w:rPr>
                <w:color w:val="auto"/>
                <w:sz w:val="20"/>
                <w:szCs w:val="20"/>
                <w:u w:val="none"/>
              </w:rPr>
              <w:t>збір</w:t>
            </w:r>
            <w:r>
              <w:rPr>
                <w:sz w:val="20"/>
                <w:u w:val="none"/>
                <w:szCs w:val="20"/>
                <w:color w:val="auto"/>
              </w:rPr>
              <w:fldChar w:fldCharType="end"/>
            </w:r>
            <w:bookmarkEnd w:id="61"/>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2" w:name="n829"/>
            <w:bookmarkEnd w:id="62"/>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3" w:name="n717"/>
            <w:bookmarkEnd w:id="63"/>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Витяг з Державного земельного кадастру про земельну ділянку з </w:t>
            </w:r>
            <w:r>
              <w:rPr>
                <w:sz w:val="19"/>
                <w:szCs w:val="19"/>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або повідомлення про відмову у наданні відомостей з Державного земельного кадастру  </w:t>
            </w:r>
            <w:r>
              <w:rPr>
                <w:sz w:val="19"/>
                <w:szCs w:val="19"/>
                <w:shd w:fill="FFFFFF" w:val="clear"/>
              </w:rPr>
              <w:t xml:space="preserve">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4" w:name="n2525"/>
            <w:bookmarkStart w:id="65" w:name="n2524"/>
            <w:bookmarkEnd w:id="64"/>
            <w:bookmarkEnd w:id="65"/>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ind w:left="5387" w:hanging="0"/>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widowControl w:val="false"/>
              <w:rPr/>
            </w:pPr>
            <w:r>
              <w:rPr/>
            </w:r>
          </w:p>
          <w:p>
            <w:pPr>
              <w:pStyle w:val="Normal"/>
              <w:widowControl w:val="false"/>
              <w:rPr/>
            </w:pPr>
            <w:r>
              <w:rPr/>
            </w:r>
          </w:p>
          <w:p>
            <w:pPr>
              <w:pStyle w:val="Normal"/>
              <w:widowControl w:val="false"/>
              <w:spacing w:lineRule="auto" w:line="259" w:before="0" w:after="160"/>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widowControl w:val="false"/>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widowControl w:val="false"/>
              <w:tabs>
                <w:tab w:val="clear" w:pos="708"/>
                <w:tab w:val="left" w:pos="5245" w:leader="none"/>
              </w:tabs>
              <w:ind w:left="5103" w:hanging="0"/>
              <w:jc w:val="left"/>
              <w:rPr/>
            </w:pPr>
            <w:bookmarkStart w:id="66" w:name="__DdeLink__16984_25483766043"/>
            <w:r>
              <w:rPr>
                <w:b w:val="false"/>
                <w:bCs/>
                <w:sz w:val="24"/>
                <w:szCs w:val="24"/>
                <w:lang w:eastAsia="uk-UA"/>
              </w:rPr>
              <w:t>від 17.03.2023 № 19-од)</w:t>
            </w:r>
            <w:bookmarkEnd w:id="66"/>
          </w:p>
          <w:p>
            <w:pPr>
              <w:pStyle w:val="Normal"/>
              <w:widowControl w:val="false"/>
              <w:jc w:val="center"/>
              <w:rPr/>
            </w:pPr>
            <w:r>
              <w:rPr>
                <w:b/>
                <w:sz w:val="22"/>
                <w:szCs w:val="22"/>
              </w:rPr>
              <w:t xml:space="preserve">                                                        </w:t>
            </w:r>
          </w:p>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2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pPr>
            <w:r>
              <w:rPr>
                <w:color w:val="000000"/>
                <w:sz w:val="20"/>
                <w:szCs w:val="20"/>
                <w:lang w:eastAsia="uk-UA"/>
              </w:rPr>
              <w:t xml:space="preserve">Віддалені робочі місця: </w:t>
            </w:r>
          </w:p>
          <w:p>
            <w:pPr>
              <w:pStyle w:val="Normal"/>
              <w:widowControl w:val="false"/>
              <w:jc w:val="both"/>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15">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hanging="0"/>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700" w:type="dxa"/>
            <w:gridSpan w:val="2"/>
            <w:tcBorders/>
            <w:shd w:fill="auto" w:val="clear"/>
          </w:tcPr>
          <w:p>
            <w:pPr>
              <w:pStyle w:val="Normal"/>
              <w:widowControl w:val="false"/>
              <w:spacing w:lineRule="auto" w:line="218"/>
              <w:rPr>
                <w:sz w:val="22"/>
                <w:szCs w:val="22"/>
              </w:rPr>
            </w:pPr>
            <w:r>
              <w:rPr>
                <w:sz w:val="22"/>
                <w:szCs w:val="22"/>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700" w:type="dxa"/>
            <w:gridSpan w:val="2"/>
            <w:tcBorders/>
            <w:shd w:fill="auto" w:val="clear"/>
          </w:tcPr>
          <w:p>
            <w:pPr>
              <w:pStyle w:val="Normal"/>
              <w:widowControl w:val="false"/>
              <w:spacing w:lineRule="auto" w:line="218"/>
              <w:rPr>
                <w:sz w:val="22"/>
                <w:szCs w:val="22"/>
              </w:rPr>
            </w:pPr>
            <w:r>
              <w:rPr>
                <w:sz w:val="22"/>
                <w:szCs w:val="22"/>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jc w:val="left"/>
        <w:rPr/>
      </w:pPr>
      <w:r>
        <w:rPr>
          <w:bCs/>
          <w:sz w:val="24"/>
          <w:szCs w:val="24"/>
          <w:lang w:eastAsia="uk-UA"/>
        </w:rPr>
        <w:tab/>
        <w:tab/>
        <w:tab/>
        <w:tab/>
        <w:tab/>
        <w:tab/>
        <w:tab/>
      </w:r>
      <w:bookmarkStart w:id="67" w:name="__DdeLink__16984_254837660441"/>
      <w:r>
        <w:rPr>
          <w:bCs/>
          <w:sz w:val="24"/>
          <w:szCs w:val="24"/>
          <w:lang w:eastAsia="uk-UA"/>
        </w:rPr>
        <w:t>від 17.03.2023 № 19-од)</w:t>
      </w:r>
      <w:bookmarkEnd w:id="67"/>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2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pPr>
            <w:r>
              <w:rPr>
                <w:color w:val="000000"/>
                <w:sz w:val="20"/>
                <w:szCs w:val="20"/>
                <w:lang w:eastAsia="uk-UA"/>
              </w:rPr>
              <w:t xml:space="preserve">Віддалені робочі місця: </w:t>
            </w:r>
          </w:p>
          <w:p>
            <w:pPr>
              <w:pStyle w:val="Normal"/>
              <w:widowControl w:val="false"/>
              <w:jc w:val="both"/>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17">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spacing w:lineRule="auto" w:line="259"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ab/>
        <w:tab/>
        <w:tab/>
        <w:tab/>
        <w:tab/>
        <w:tab/>
        <w:tab/>
        <w:tab/>
      </w:r>
      <w:bookmarkStart w:id="68" w:name="__DdeLink__16984_254837660451"/>
      <w:r>
        <w:rPr>
          <w:bCs/>
          <w:sz w:val="24"/>
          <w:szCs w:val="24"/>
          <w:lang w:eastAsia="uk-UA"/>
        </w:rPr>
        <w:t>від 17.03.2023 № 19-од)</w:t>
      </w:r>
      <w:bookmarkEnd w:id="68"/>
      <w:r>
        <w:rPr>
          <w:bCs/>
          <w:sz w:val="24"/>
          <w:szCs w:val="24"/>
          <w:lang w:eastAsia="uk-UA"/>
        </w:rPr>
        <w:tab/>
        <w:t xml:space="preserve">                                                         </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sz w:val="23"/>
                <w:szCs w:val="23"/>
                <w:u w:val="single"/>
              </w:rPr>
              <w:t xml:space="preserve">Відділ № 2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pPr>
            <w:r>
              <w:rPr>
                <w:color w:val="000000"/>
                <w:sz w:val="20"/>
                <w:szCs w:val="20"/>
                <w:lang w:eastAsia="uk-UA"/>
              </w:rPr>
              <w:t xml:space="preserve">Віддалені робочі місця: </w:t>
            </w:r>
          </w:p>
          <w:p>
            <w:pPr>
              <w:pStyle w:val="Normal"/>
              <w:widowControl w:val="false"/>
              <w:jc w:val="both"/>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19">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9" w:name="n830"/>
            <w:bookmarkEnd w:id="69"/>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387" w:firstLine="6"/>
        <w:rPr/>
      </w:pPr>
      <w:r>
        <w:rPr/>
        <w:t xml:space="preserve">Додаток </w:t>
      </w:r>
    </w:p>
    <w:p>
      <w:pPr>
        <w:pStyle w:val="Normal"/>
        <w:ind w:left="5387"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pPr>
      <w:r>
        <w:rPr/>
        <w:t>у використанні земель</w:t>
      </w:r>
    </w:p>
    <w:p>
      <w:pPr>
        <w:pStyle w:val="Normal"/>
        <w:ind w:left="4956" w:firstLine="708"/>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0" w:name="__DdeLink__16984_254837660461"/>
      <w:r>
        <w:rPr>
          <w:bCs/>
          <w:sz w:val="24"/>
          <w:szCs w:val="24"/>
          <w:lang w:eastAsia="uk-UA"/>
        </w:rPr>
        <w:t>від 17.03.2023 № 19-од)</w:t>
      </w:r>
      <w:bookmarkEnd w:id="70"/>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2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pPr>
            <w:r>
              <w:rPr>
                <w:color w:val="000000"/>
                <w:sz w:val="20"/>
                <w:szCs w:val="20"/>
                <w:lang w:eastAsia="uk-UA"/>
              </w:rPr>
              <w:t xml:space="preserve">Віддалені робочі місця: </w:t>
            </w:r>
          </w:p>
          <w:p>
            <w:pPr>
              <w:pStyle w:val="Normal"/>
              <w:widowControl w:val="false"/>
              <w:jc w:val="both"/>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21">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Витяг з Державного земельного кадастру про обмеження у використанні земель </w:t>
            </w:r>
            <w:r>
              <w:rPr>
                <w:sz w:val="19"/>
                <w:szCs w:val="19"/>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r>
    </w:p>
    <w:p>
      <w:pPr>
        <w:pStyle w:val="Normal"/>
        <w:ind w:left="4956" w:firstLine="708"/>
        <w:rPr/>
      </w:pPr>
      <w:r>
        <w:rPr/>
        <w:t xml:space="preserve">Додаток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r>
          </w:p>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r>
          </w:p>
          <w:p>
            <w:pPr>
              <w:pStyle w:val="Normal"/>
              <w:widowControl w:val="false"/>
              <w:spacing w:lineRule="auto" w:line="218"/>
              <w:rPr/>
            </w:pPr>
            <w:r>
              <w:rPr/>
            </w:r>
          </w:p>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1" w:name="__DdeLink__16984_254837660471"/>
      <w:r>
        <w:rPr>
          <w:bCs/>
          <w:sz w:val="24"/>
          <w:szCs w:val="24"/>
          <w:lang w:eastAsia="uk-UA"/>
        </w:rPr>
        <w:t>від 17.03.2023 № 19-од)</w:t>
      </w:r>
      <w:bookmarkEnd w:id="71"/>
    </w:p>
    <w:p>
      <w:pPr>
        <w:pStyle w:val="Normal"/>
        <w:rPr/>
      </w:pPr>
      <w:r>
        <w:rPr>
          <w:bCs/>
          <w:sz w:val="24"/>
          <w:szCs w:val="24"/>
          <w:lang w:eastAsia="uk-UA"/>
        </w:rPr>
        <w:tab/>
        <w:t xml:space="preserve">                                                                                  </w:t>
      </w:r>
      <w:r>
        <w:rPr>
          <w:bCs/>
          <w:sz w:val="24"/>
          <w:szCs w:val="24"/>
          <w:highlight w:val="white"/>
          <w:lang w:eastAsia="uk-UA"/>
        </w:rPr>
        <w:t xml:space="preserve"> </w:t>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2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pPr>
            <w:r>
              <w:rPr>
                <w:color w:val="000000"/>
                <w:sz w:val="20"/>
                <w:szCs w:val="20"/>
                <w:lang w:eastAsia="uk-UA"/>
              </w:rPr>
              <w:t xml:space="preserve">Віддалені робочі місця: </w:t>
            </w:r>
          </w:p>
          <w:p>
            <w:pPr>
              <w:pStyle w:val="Normal"/>
              <w:widowControl w:val="false"/>
              <w:jc w:val="both"/>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23">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72" w:name="__DdeLink__16984_254837660481"/>
      <w:r>
        <w:rPr>
          <w:bCs/>
          <w:sz w:val="24"/>
          <w:szCs w:val="24"/>
          <w:lang w:eastAsia="uk-UA"/>
        </w:rPr>
        <w:t>від 17.03.2023 № 19-од)</w:t>
      </w:r>
      <w:bookmarkEnd w:id="72"/>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2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pPr>
            <w:r>
              <w:rPr>
                <w:color w:val="000000"/>
                <w:sz w:val="20"/>
                <w:szCs w:val="20"/>
                <w:lang w:eastAsia="uk-UA"/>
              </w:rPr>
              <w:t xml:space="preserve">Віддалені робочі місця: </w:t>
            </w:r>
          </w:p>
          <w:p>
            <w:pPr>
              <w:pStyle w:val="Normal"/>
              <w:widowControl w:val="false"/>
              <w:jc w:val="both"/>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25">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ind w:left="5387" w:firstLine="6"/>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3" w:name="__DdeLink__16984_254837660491"/>
      <w:r>
        <w:rPr>
          <w:bCs/>
          <w:sz w:val="24"/>
          <w:szCs w:val="24"/>
          <w:lang w:eastAsia="uk-UA"/>
        </w:rPr>
        <w:t>від 17.03.2023 № 19-од)</w:t>
      </w:r>
      <w:bookmarkEnd w:id="73"/>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p>
    <w:tbl>
      <w:tblPr>
        <w:tblW w:w="9915" w:type="dxa"/>
        <w:jc w:val="left"/>
        <w:tblInd w:w="-276" w:type="dxa"/>
        <w:tblLayout w:type="fixed"/>
        <w:tblCellMar>
          <w:top w:w="0" w:type="dxa"/>
          <w:left w:w="108" w:type="dxa"/>
          <w:bottom w:w="0" w:type="dxa"/>
          <w:right w:w="108" w:type="dxa"/>
        </w:tblCellMar>
        <w:tblLook w:firstRow="1" w:noVBand="0" w:lastRow="1" w:firstColumn="1" w:lastColumn="1" w:noHBand="0" w:val="01e0"/>
      </w:tblPr>
      <w:tblGrid>
        <w:gridCol w:w="556"/>
        <w:gridCol w:w="4112"/>
        <w:gridCol w:w="1"/>
        <w:gridCol w:w="5246"/>
      </w:tblGrid>
      <w:tr>
        <w:trPr/>
        <w:tc>
          <w:tcPr>
            <w:tcW w:w="9915" w:type="dxa"/>
            <w:gridSpan w:val="4"/>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915" w:type="dxa"/>
            <w:gridSpan w:val="4"/>
            <w:tcBorders/>
            <w:shd w:fill="auto" w:val="clear"/>
          </w:tcPr>
          <w:p>
            <w:pPr>
              <w:pStyle w:val="Normal"/>
              <w:widowControl w:val="false"/>
              <w:jc w:val="center"/>
              <w:rPr/>
            </w:pPr>
            <w:r>
              <w:rPr>
                <w:u w:val="single"/>
              </w:rPr>
              <w:t xml:space="preserve">НАДАННЯ ВІДОМОСТЕЙ З ДЕРЖАВНОГО ЗЕМЕЛЬНОГО КАДАСТРУ </w:t>
            </w:r>
          </w:p>
          <w:p>
            <w:pPr>
              <w:pStyle w:val="Normal"/>
              <w:widowControl w:val="false"/>
              <w:jc w:val="center"/>
              <w:rPr/>
            </w:pPr>
            <w:r>
              <w:rPr>
                <w:u w:val="single"/>
              </w:rPr>
              <w:t xml:space="preserve">У ФОРМІ КОПІЙ ДОКУМЕНТІВ, ЩО СТВОРЮЮТЬСЯ ПІД ЧАС ВЕДЕННЯ </w:t>
            </w:r>
          </w:p>
          <w:p>
            <w:pPr>
              <w:pStyle w:val="Normal"/>
              <w:widowControl w:val="false"/>
              <w:jc w:val="center"/>
              <w:rPr/>
            </w:pPr>
            <w:r>
              <w:rPr>
                <w:u w:val="single"/>
              </w:rPr>
              <w:t>ДЕРЖАВНОГО ЗЕМЕЛЬНОГО КАДАСТРУ</w:t>
            </w:r>
          </w:p>
        </w:tc>
      </w:tr>
      <w:tr>
        <w:trPr/>
        <w:tc>
          <w:tcPr>
            <w:tcW w:w="9915" w:type="dxa"/>
            <w:gridSpan w:val="4"/>
            <w:tcBorders>
              <w:top w:val="single" w:sz="4" w:space="0" w:color="000000"/>
              <w:bottom w:val="single" w:sz="4" w:space="0" w:color="000000"/>
            </w:tcBorders>
            <w:shd w:fill="auto" w:val="clear"/>
          </w:tcPr>
          <w:p>
            <w:pPr>
              <w:pStyle w:val="Normal"/>
              <w:widowControl w:val="false"/>
              <w:jc w:val="center"/>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2 Управління надання адміністративних послуг </w:t>
            </w:r>
          </w:p>
          <w:p>
            <w:pPr>
              <w:pStyle w:val="Normal"/>
              <w:widowControl w:val="false"/>
              <w:shd w:val="clear" w:color="auto" w:fill="FFFFFF"/>
              <w:jc w:val="center"/>
              <w:rPr/>
            </w:pPr>
            <w:r>
              <w:rPr>
                <w:u w:val="single"/>
              </w:rPr>
              <w:t>Головного управління Держгеокадастру у Рівненській області</w:t>
            </w:r>
          </w:p>
          <w:p>
            <w:pPr>
              <w:pStyle w:val="Normal"/>
              <w:widowControl w:val="false"/>
              <w:spacing w:before="0" w:after="120"/>
              <w:jc w:val="center"/>
              <w:rPr/>
            </w:pPr>
            <w:r>
              <w:rPr>
                <w:sz w:val="16"/>
                <w:szCs w:val="16"/>
              </w:rPr>
              <w:t xml:space="preserve"> </w:t>
            </w:r>
            <w:r>
              <w:rPr>
                <w:sz w:val="16"/>
                <w:szCs w:val="16"/>
              </w:rPr>
              <w:t>(найменування суб’єкта надання послуги)</w:t>
            </w:r>
          </w:p>
        </w:tc>
      </w:tr>
      <w:tr>
        <w:trPr/>
        <w:tc>
          <w:tcPr>
            <w:tcW w:w="991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Інформація про центр надання адміністративних послуг</w:t>
            </w:r>
          </w:p>
        </w:tc>
      </w:tr>
      <w:tr>
        <w:trPr/>
        <w:tc>
          <w:tcPr>
            <w:tcW w:w="4669"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Деражненської сільської ради</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1.</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Місцезнаходження центру надання адміністративних послуг</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pPr>
            <w:r>
              <w:rPr>
                <w:color w:val="000000"/>
                <w:sz w:val="20"/>
                <w:szCs w:val="20"/>
                <w:lang w:eastAsia="uk-UA"/>
              </w:rPr>
              <w:t xml:space="preserve">Віддалені робочі місця: </w:t>
            </w:r>
          </w:p>
          <w:p>
            <w:pPr>
              <w:pStyle w:val="Normal"/>
              <w:widowControl w:val="false"/>
              <w:jc w:val="both"/>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pPr>
            <w:r>
              <w:rPr>
                <w:color w:val="000000"/>
                <w:sz w:val="20"/>
                <w:szCs w:val="20"/>
                <w:lang w:eastAsia="uk-UA"/>
              </w:rPr>
              <w:t>35055, Рівненська область, Рівненський район, с. Дюксин, вул. Шкільна, 44А</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2.</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Інформація щодо режиму роботи центру надання адміністративних послуг</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3.</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Телефон/факс (довідки), адреса електронної пошти та веб-сайт центру надання адміністративних послуг</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27">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91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Нормативні акти, якими регламентується надання адміністративної послуги</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4.</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 xml:space="preserve">Закони України </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Стаття 38 Закону України «Про Державний земельний кадастр»</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5.</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 xml:space="preserve">Акти Кабінету Міністрів України </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6.</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Акти центральних органів виконавчої влади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7.</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Акти місцевих органів виконавчої влади/органів місцевого самоврядування</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91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Умови отримання адміністративної послуги</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8.</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Підстава для одержання адміністративної послуги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9.</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10.</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11.</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Платність (безоплатність) надання адміністративної послуги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9"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i/>
                <w:sz w:val="20"/>
                <w:szCs w:val="20"/>
              </w:rPr>
              <w:t>У разі платності</w:t>
            </w:r>
            <w:r>
              <w:rPr>
                <w:sz w:val="20"/>
                <w:szCs w:val="20"/>
              </w:rPr>
              <w:t>:</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11.1</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Нормативно-правові акти, на підставі яких стягується плата</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Стаття 41 Закону України «Про Державний земельний кадастр»</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11.2.</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11.3.</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Розрахунковий рахунок для внесення плати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12.</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Строк надання адміністративної послуги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13.</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Перелік підстав для відмови у наданні адміністративної послуги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pPr>
            <w:r>
              <w:rPr>
                <w:sz w:val="20"/>
                <w:szCs w:val="20"/>
              </w:rPr>
              <w:t>1.  У Державному земельному кадастрі відсутні запитувані відомості</w:t>
            </w:r>
          </w:p>
          <w:p>
            <w:pPr>
              <w:pStyle w:val="Normal"/>
              <w:widowControl w:val="false"/>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b/>
                <w:sz w:val="20"/>
                <w:szCs w:val="20"/>
              </w:rPr>
              <w:t>14.</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pPr>
            <w:r>
              <w:rPr>
                <w:sz w:val="20"/>
                <w:szCs w:val="20"/>
              </w:rPr>
              <w:t>Результат надання адміністративної послуги</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b/>
                <w:sz w:val="19"/>
                <w:szCs w:val="19"/>
              </w:rPr>
              <w:t>15.</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sz w:val="19"/>
                <w:szCs w:val="19"/>
              </w:rPr>
            </w:pPr>
            <w:r>
              <w:rPr>
                <w:b/>
                <w:sz w:val="19"/>
                <w:szCs w:val="19"/>
              </w:rPr>
              <w:t xml:space="preserve">   </w:t>
            </w:r>
            <w:r>
              <w:rPr>
                <w:b/>
                <w:sz w:val="19"/>
                <w:szCs w:val="19"/>
              </w:rPr>
              <w:t>16.</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2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670" w:hanging="0"/>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Службова інформація</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Реєстраційний номер заяви</w:t>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 </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Дата реєстрації заяви</w:t>
            </w:r>
          </w:p>
        </w:tc>
      </w:tr>
      <w:tr>
        <w:trPr/>
        <w:tc>
          <w:tcPr>
            <w:tcW w:w="4453" w:type="dxa"/>
            <w:gridSpan w:val="2"/>
            <w:tcBorders/>
            <w:shd w:fill="auto" w:val="clear"/>
          </w:tcPr>
          <w:p>
            <w:pPr>
              <w:pStyle w:val="Normal"/>
              <w:widowControl w:val="false"/>
              <w:spacing w:lineRule="auto" w:line="218"/>
              <w:rPr/>
            </w:pPr>
            <w:r>
              <w:rPr/>
              <w:t>Підпис заявника</w:t>
            </w:r>
          </w:p>
        </w:tc>
        <w:tc>
          <w:tcPr>
            <w:tcW w:w="695" w:type="dxa"/>
            <w:gridSpan w:val="2"/>
            <w:tcBorders/>
            <w:shd w:fill="auto" w:val="clear"/>
          </w:tcPr>
          <w:p>
            <w:pPr>
              <w:pStyle w:val="Normal"/>
              <w:widowControl w:val="false"/>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widowControl w:val="false"/>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r>
        <w:trPr/>
        <w:tc>
          <w:tcPr>
            <w:tcW w:w="4453" w:type="dxa"/>
            <w:gridSpan w:val="2"/>
            <w:tcBorders/>
            <w:shd w:fill="auto" w:val="clear"/>
          </w:tcPr>
          <w:p>
            <w:pPr>
              <w:pStyle w:val="Normal"/>
              <w:widowControl w:val="false"/>
              <w:spacing w:lineRule="auto" w:line="218"/>
              <w:rPr/>
            </w:pPr>
            <w:r>
              <w:rPr/>
              <w:t>МП (за наявності)</w:t>
            </w:r>
          </w:p>
        </w:tc>
        <w:tc>
          <w:tcPr>
            <w:tcW w:w="695" w:type="dxa"/>
            <w:gridSpan w:val="2"/>
            <w:tcBorders/>
            <w:shd w:fill="auto" w:val="clear"/>
          </w:tcPr>
          <w:p>
            <w:pPr>
              <w:pStyle w:val="Normal"/>
              <w:widowControl w:val="false"/>
              <w:spacing w:lineRule="auto" w:line="218"/>
              <w:rPr/>
            </w:pPr>
            <w:r>
              <w:rPr/>
              <w:t> </w:t>
            </w:r>
          </w:p>
        </w:tc>
        <w:tc>
          <w:tcPr>
            <w:tcW w:w="4326" w:type="dxa"/>
            <w:gridSpan w:val="2"/>
            <w:tcBorders/>
            <w:shd w:fill="auto" w:val="clear"/>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c>
          <w:tcPr>
            <w:tcW w:w="700" w:type="dxa"/>
            <w:gridSpan w:val="2"/>
            <w:tcBorders/>
            <w:shd w:fill="auto" w:val="clear"/>
          </w:tcPr>
          <w:p>
            <w:pPr>
              <w:pStyle w:val="Normal"/>
              <w:widowControl w:val="false"/>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pPr>
            <w:r>
              <w:rPr/>
            </w:r>
          </w:p>
        </w:tc>
      </w:tr>
    </w:tbl>
    <w:p>
      <w:pPr>
        <w:pStyle w:val="Normal"/>
        <w:rPr/>
      </w:pPr>
      <w:r>
        <w:rPr/>
      </w:r>
    </w:p>
    <w:p>
      <w:pPr>
        <w:pStyle w:val="Normal"/>
        <w:rPr/>
      </w:pPr>
      <w:r>
        <w:rPr/>
      </w:r>
    </w:p>
    <w:p>
      <w:pPr>
        <w:sectPr>
          <w:headerReference w:type="default" r:id="rId29"/>
          <w:headerReference w:type="first" r:id="rId30"/>
          <w:type w:val="nextPage"/>
          <w:pgSz w:w="11906" w:h="16838"/>
          <w:pgMar w:left="1701" w:right="566" w:gutter="0" w:header="397" w:top="1134" w:footer="0" w:bottom="1134"/>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74" w:name="__DdeLink__16984_254837660410"/>
      <w:r>
        <w:rPr>
          <w:bCs/>
          <w:sz w:val="24"/>
          <w:szCs w:val="24"/>
          <w:lang w:eastAsia="uk-UA"/>
        </w:rPr>
        <w:t>від 17.03.2023 № 19-од)</w:t>
      </w:r>
      <w:bookmarkEnd w:id="74"/>
    </w:p>
    <w:p>
      <w:pPr>
        <w:pStyle w:val="Normal"/>
        <w:ind w:left="4961"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2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0"/>
        <w:gridCol w:w="3688"/>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Деражненської сільської ради</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pPr>
            <w:r>
              <w:rPr>
                <w:color w:val="000000"/>
                <w:sz w:val="20"/>
                <w:szCs w:val="20"/>
                <w:lang w:eastAsia="uk-UA"/>
              </w:rPr>
              <w:t xml:space="preserve">Віддалені робочі місця: </w:t>
            </w:r>
          </w:p>
          <w:p>
            <w:pPr>
              <w:pStyle w:val="Normal"/>
              <w:widowControl w:val="false"/>
              <w:jc w:val="both"/>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pPr>
            <w:r>
              <w:rPr>
                <w:color w:val="000000"/>
                <w:sz w:val="20"/>
                <w:szCs w:val="20"/>
                <w:lang w:eastAsia="uk-UA"/>
              </w:rPr>
              <w:t>35055, Рівненська область, Рівненський район, с. Дюксин, вул. Шкільна, 44А</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31">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75" w:name="n1450"/>
            <w:bookmarkEnd w:id="7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76" w:name="n1451"/>
            <w:bookmarkEnd w:id="7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77" w:name="w1_18"/>
          </w:p>
          <w:p>
            <w:pPr>
              <w:pStyle w:val="Rvps2"/>
              <w:widowControl w:val="false"/>
              <w:shd w:val="clear" w:color="auto" w:fill="FFFFFF"/>
              <w:spacing w:beforeAutospacing="0" w:before="0" w:afterAutospacing="0" w:after="0"/>
              <w:ind w:right="-8" w:hanging="0"/>
              <w:jc w:val="both"/>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7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pPr>
            <w:r>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78" w:name="n433"/>
      <w:bookmarkEnd w:id="7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79" w:name="n434"/>
            <w:bookmarkEnd w:id="7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80" w:name="n435"/>
      <w:bookmarkEnd w:id="80"/>
      <w:r>
        <w:rPr/>
        <w:t>Відповідно до </w:t>
      </w:r>
      <w:hyperlink r:id="rId3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81" w:name="n436"/>
      <w:bookmarkEnd w:id="8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pPr>
      <w:bookmarkStart w:id="82" w:name="n437"/>
      <w:bookmarkEnd w:id="8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83" w:name="n438"/>
      <w:bookmarkEnd w:id="8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pPr>
      <w:bookmarkStart w:id="84" w:name="n439"/>
      <w:bookmarkEnd w:id="8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pPr>
      <w:bookmarkStart w:id="85" w:name="n440"/>
      <w:bookmarkEnd w:id="8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pPr>
      <w:bookmarkStart w:id="86" w:name="n441"/>
      <w:bookmarkEnd w:id="8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pPr>
      <w:bookmarkStart w:id="87" w:name="n442"/>
      <w:bookmarkEnd w:id="87"/>
      <w:r>
        <w:rPr/>
        <w:t>До заяви додаються:</w:t>
      </w:r>
    </w:p>
    <w:p>
      <w:pPr>
        <w:pStyle w:val="Rvps2"/>
        <w:shd w:val="clear" w:color="auto" w:fill="FFFFFF"/>
        <w:spacing w:beforeAutospacing="0" w:before="0" w:afterAutospacing="0" w:after="150"/>
        <w:ind w:firstLine="450"/>
        <w:jc w:val="both"/>
        <w:rPr/>
      </w:pPr>
      <w:bookmarkStart w:id="88" w:name="n443"/>
      <w:bookmarkEnd w:id="8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pPr>
      <w:bookmarkStart w:id="89" w:name="n444"/>
      <w:bookmarkEnd w:id="8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pPr>
      <w:bookmarkStart w:id="90" w:name="n445"/>
      <w:bookmarkEnd w:id="9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pPr>
      <w:bookmarkStart w:id="91" w:name="n188"/>
      <w:bookmarkEnd w:id="9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2" w:name="n189"/>
      <w:bookmarkEnd w:id="92"/>
      <w:r>
        <w:rPr/>
        <w:t xml:space="preserve">€ </w:t>
      </w:r>
      <w:r>
        <w:rPr/>
        <w:t>в електронній формі:</w:t>
      </w:r>
    </w:p>
    <w:p>
      <w:pPr>
        <w:pStyle w:val="Rvps2"/>
        <w:shd w:val="clear" w:color="auto" w:fill="FFFFFF"/>
        <w:spacing w:beforeAutospacing="0" w:before="0" w:afterAutospacing="0" w:after="150"/>
        <w:ind w:firstLine="450"/>
        <w:rPr/>
      </w:pPr>
      <w:bookmarkStart w:id="93" w:name="n190"/>
      <w:bookmarkEnd w:id="9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94" w:name="n191"/>
      <w:bookmarkEnd w:id="9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95" w:name="n446"/>
            <w:bookmarkEnd w:id="95"/>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96" w:name="n447"/>
      <w:bookmarkEnd w:id="96"/>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97" w:name="n235"/>
      <w:bookmarkEnd w:id="9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8" w:name="n236"/>
      <w:bookmarkEnd w:id="98"/>
      <w:r>
        <w:rPr/>
        <w:t xml:space="preserve">€ </w:t>
      </w:r>
      <w:r>
        <w:rPr/>
        <w:t>в електронній формі:</w:t>
      </w:r>
    </w:p>
    <w:p>
      <w:pPr>
        <w:pStyle w:val="Rvps2"/>
        <w:shd w:val="clear" w:color="auto" w:fill="FFFFFF"/>
        <w:spacing w:beforeAutospacing="0" w:before="0" w:afterAutospacing="0" w:after="150"/>
        <w:ind w:firstLine="450"/>
        <w:rPr/>
      </w:pPr>
      <w:bookmarkStart w:id="99" w:name="n237"/>
      <w:bookmarkEnd w:id="9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00" w:name="n238"/>
      <w:bookmarkEnd w:id="10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8"/>
        <w:gridCol w:w="910"/>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3"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1"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5"/>
            </w:tblGrid>
            <w:tr>
              <w:trPr/>
              <w:tc>
                <w:tcPr>
                  <w:tcW w:w="1555"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
        <w:rPr>
          <w:lang w:val="en-US"/>
        </w:rPr>
      </w:pPr>
      <w:r>
        <w:rPr>
          <w:lang w:val="en-US"/>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rStyle w:val="Strong"/>
          <w:sz w:val="22"/>
          <w:szCs w:val="22"/>
        </w:rPr>
      </w:pPr>
      <w:bookmarkStart w:id="101" w:name="__DdeLink__16984_254837660411"/>
      <w:r>
        <w:rPr>
          <w:rStyle w:val="Strong"/>
          <w:b w:val="false"/>
          <w:bCs/>
          <w:sz w:val="24"/>
          <w:szCs w:val="24"/>
          <w:lang w:eastAsia="uk-UA"/>
        </w:rPr>
        <w:t>від 17.03.2023 № 19-од)</w:t>
      </w:r>
      <w:bookmarkEnd w:id="101"/>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4"/>
        <w:gridCol w:w="10"/>
        <w:gridCol w:w="5344"/>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rStyle w:val="Strong"/>
                <w:sz w:val="22"/>
                <w:szCs w:val="22"/>
              </w:rPr>
            </w:pPr>
            <w:r>
              <w:rPr>
                <w:color w:val="000000"/>
                <w:sz w:val="20"/>
                <w:szCs w:val="20"/>
                <w:lang w:eastAsia="uk-UA"/>
              </w:rPr>
              <w:t xml:space="preserve">Віддалені робочі місця: </w:t>
            </w:r>
          </w:p>
          <w:p>
            <w:pPr>
              <w:pStyle w:val="Normal"/>
              <w:widowControl w:val="false"/>
              <w:jc w:val="both"/>
              <w:rPr>
                <w:rStyle w:val="Strong"/>
                <w:sz w:val="22"/>
                <w:szCs w:val="22"/>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rStyle w:val="Strong"/>
                <w:sz w:val="22"/>
                <w:szCs w:val="22"/>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w:t>
            </w:r>
          </w:p>
          <w:p>
            <w:pPr>
              <w:pStyle w:val="Normal"/>
              <w:widowControl w:val="false"/>
              <w:jc w:val="both"/>
              <w:rPr>
                <w:rStyle w:val="Strong"/>
                <w:sz w:val="22"/>
                <w:szCs w:val="22"/>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(03657) 3-14-23, 3-13-35</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35">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02" w:name="w1_24"/>
            <w:r>
              <w:rPr>
                <w:color w:val="auto"/>
                <w:sz w:val="20"/>
                <w:szCs w:val="20"/>
                <w:u w:val="none"/>
              </w:rPr>
              <w:t>сервітут</w:t>
            </w:r>
            <w:r>
              <w:rPr>
                <w:sz w:val="20"/>
                <w:u w:val="none"/>
                <w:szCs w:val="20"/>
                <w:color w:val="auto"/>
              </w:rPr>
              <w:fldChar w:fldCharType="end"/>
            </w:r>
            <w:bookmarkEnd w:id="102"/>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03" w:name="n653"/>
            <w:bookmarkStart w:id="104" w:name="n1899"/>
            <w:bookmarkEnd w:id="103"/>
            <w:bookmarkEnd w:id="10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05" w:name="w1_25"/>
            <w:r>
              <w:rPr>
                <w:color w:val="auto"/>
                <w:sz w:val="20"/>
                <w:szCs w:val="20"/>
                <w:u w:val="none"/>
              </w:rPr>
              <w:t>сервітут</w:t>
            </w:r>
            <w:r>
              <w:rPr>
                <w:sz w:val="20"/>
                <w:u w:val="none"/>
                <w:szCs w:val="20"/>
                <w:color w:val="auto"/>
              </w:rPr>
              <w:fldChar w:fldCharType="end"/>
            </w:r>
            <w:bookmarkEnd w:id="10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06" w:name="n654"/>
            <w:bookmarkEnd w:id="10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07" w:name="n660"/>
            <w:bookmarkStart w:id="108" w:name="n658"/>
            <w:bookmarkEnd w:id="107"/>
            <w:bookmarkEnd w:id="10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lineRule="atLeast" w:line="348" w:beforeAutospacing="0" w:before="0" w:afterAutospacing="0" w:after="300"/>
        <w:ind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109" w:name="n400"/>
      <w:bookmarkEnd w:id="10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10" w:name="w1_14"/>
      <w:r>
        <w:rPr>
          <w:b/>
          <w:bCs/>
          <w:color w:val="auto"/>
          <w:sz w:val="32"/>
          <w:szCs w:val="32"/>
          <w:u w:val="none"/>
        </w:rPr>
        <w:t>сервітут</w:t>
      </w:r>
      <w:r>
        <w:rPr>
          <w:sz w:val="32"/>
          <w:u w:val="none"/>
          <w:b/>
          <w:szCs w:val="32"/>
          <w:bCs/>
          <w:color w:val="auto"/>
        </w:rPr>
        <w:fldChar w:fldCharType="end"/>
      </w:r>
      <w:bookmarkEnd w:id="110"/>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11" w:name="n401"/>
      <w:bookmarkEnd w:id="111"/>
      <w:r>
        <w:rPr/>
        <w:t>Відповідно до </w:t>
      </w:r>
      <w:hyperlink r:id="rId36"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12" w:name="w1_15"/>
      <w:r>
        <w:rPr>
          <w:color w:val="auto"/>
          <w:u w:val="none"/>
        </w:rPr>
        <w:t>сервітут</w:t>
      </w:r>
      <w:r>
        <w:rPr>
          <w:u w:val="none"/>
          <w:color w:val="auto"/>
        </w:rPr>
        <w:fldChar w:fldCharType="end"/>
      </w:r>
      <w:bookmarkEnd w:id="112"/>
      <w:r>
        <w:rPr/>
        <w:t>у.</w:t>
      </w:r>
    </w:p>
    <w:p>
      <w:pPr>
        <w:pStyle w:val="Rvps2"/>
        <w:shd w:val="clear" w:color="auto" w:fill="FFFFFF"/>
        <w:spacing w:beforeAutospacing="0" w:before="0" w:afterAutospacing="0" w:after="150"/>
        <w:ind w:firstLine="450"/>
        <w:jc w:val="both"/>
        <w:rPr>
          <w:sz w:val="23"/>
          <w:szCs w:val="23"/>
        </w:rPr>
      </w:pPr>
      <w:bookmarkStart w:id="113" w:name="n402"/>
      <w:bookmarkEnd w:id="113"/>
      <w:r>
        <w:rPr>
          <w:sz w:val="23"/>
          <w:szCs w:val="23"/>
        </w:rPr>
        <w:t>До заяви додаються:</w:t>
      </w:r>
    </w:p>
    <w:p>
      <w:pPr>
        <w:pStyle w:val="NormalWeb"/>
        <w:shd w:val="clear" w:color="auto" w:fill="FFFFFF"/>
        <w:spacing w:beforeAutospacing="0" w:before="0" w:after="280"/>
        <w:rPr>
          <w:rStyle w:val="Strong"/>
          <w:sz w:val="22"/>
          <w:szCs w:val="22"/>
        </w:rPr>
      </w:pPr>
      <w:bookmarkStart w:id="114" w:name="n403"/>
      <w:bookmarkEnd w:id="11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15" w:name="n404"/>
      <w:bookmarkEnd w:id="11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16" w:name="n405"/>
      <w:bookmarkEnd w:id="11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17" w:name="n406"/>
      <w:bookmarkEnd w:id="11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18" w:name="n407"/>
      <w:bookmarkEnd w:id="11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19" w:name="n408"/>
      <w:bookmarkEnd w:id="11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20" w:name="w1_16"/>
      <w:r>
        <w:rPr>
          <w:color w:val="auto"/>
          <w:sz w:val="23"/>
          <w:szCs w:val="23"/>
          <w:u w:val="none"/>
        </w:rPr>
        <w:t>сервітут</w:t>
      </w:r>
      <w:r>
        <w:rPr>
          <w:sz w:val="23"/>
          <w:u w:val="none"/>
          <w:szCs w:val="23"/>
          <w:color w:val="auto"/>
        </w:rPr>
        <w:fldChar w:fldCharType="end"/>
      </w:r>
      <w:bookmarkEnd w:id="12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21" w:name="n410"/>
      <w:bookmarkEnd w:id="12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22" w:name="n411"/>
      <w:bookmarkEnd w:id="12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23" w:name="n412"/>
      <w:bookmarkEnd w:id="12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24" w:name="n163"/>
      <w:bookmarkEnd w:id="12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25" w:name="n164"/>
      <w:bookmarkEnd w:id="12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26" w:name="n165"/>
      <w:bookmarkEnd w:id="126"/>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27" w:name="n415"/>
            <w:bookmarkEnd w:id="127"/>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28" w:name="n416"/>
      <w:bookmarkEnd w:id="128"/>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r>
      <w:bookmarkStart w:id="129" w:name="__DdeLink__16984_2548376604121"/>
      <w:r>
        <w:rPr>
          <w:rStyle w:val="Strong"/>
          <w:b w:val="false"/>
          <w:bCs/>
          <w:sz w:val="24"/>
          <w:szCs w:val="24"/>
          <w:lang w:eastAsia="uk-UA"/>
        </w:rPr>
        <w:t>від 17.03.2023 № 19-од)</w:t>
      </w:r>
      <w:bookmarkEnd w:id="129"/>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lang w:eastAsia="uk-UA"/>
              </w:rPr>
              <w:t>Деражненської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rStyle w:val="Strong"/>
                <w:sz w:val="22"/>
                <w:szCs w:val="22"/>
              </w:rPr>
            </w:pPr>
            <w:r>
              <w:rPr>
                <w:color w:val="000000"/>
                <w:sz w:val="20"/>
                <w:szCs w:val="20"/>
                <w:lang w:eastAsia="uk-UA"/>
              </w:rPr>
              <w:t xml:space="preserve">Віддалені робочі місця: </w:t>
            </w:r>
          </w:p>
          <w:p>
            <w:pPr>
              <w:pStyle w:val="Normal"/>
              <w:widowControl w:val="false"/>
              <w:jc w:val="both"/>
              <w:rPr>
                <w:rStyle w:val="Strong"/>
                <w:sz w:val="22"/>
                <w:szCs w:val="22"/>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rStyle w:val="Strong"/>
                <w:sz w:val="22"/>
                <w:szCs w:val="22"/>
              </w:rPr>
            </w:pPr>
            <w:r>
              <w:rPr>
                <w:color w:val="000000"/>
                <w:sz w:val="20"/>
                <w:szCs w:val="20"/>
                <w:lang w:eastAsia="uk-UA"/>
              </w:rPr>
              <w:t>35055, Рівненська область, Рівненський район, с. Дюксин, вул. Шкільна, 44А</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w:t>
            </w:r>
          </w:p>
          <w:p>
            <w:pPr>
              <w:pStyle w:val="Normal"/>
              <w:widowControl w:val="false"/>
              <w:jc w:val="both"/>
              <w:rPr>
                <w:rStyle w:val="Strong"/>
                <w:sz w:val="22"/>
                <w:szCs w:val="22"/>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(03657) 3-14-23, 3-13-35</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37">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700" w:type="dxa"/>
            <w:gridSpan w:val="2"/>
            <w:tcBorders/>
            <w:shd w:fill="auto" w:val="clear"/>
          </w:tcPr>
          <w:p>
            <w:pPr>
              <w:pStyle w:val="Normal"/>
              <w:widowControl w:val="false"/>
              <w:spacing w:lineRule="auto" w:line="218"/>
              <w:rPr>
                <w:rStyle w:val="Strong"/>
                <w:sz w:val="22"/>
                <w:szCs w:val="22"/>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sectPr>
          <w:headerReference w:type="default" r:id="rId38"/>
          <w:headerReference w:type="first" r:id="rId39"/>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rStyle w:val="Strong"/>
          <w:sz w:val="22"/>
          <w:szCs w:val="22"/>
        </w:rPr>
      </w:pPr>
      <w:bookmarkStart w:id="130" w:name="__DdeLink__16984_254837660413"/>
      <w:r>
        <w:rPr>
          <w:bCs/>
          <w:sz w:val="24"/>
          <w:szCs w:val="24"/>
          <w:lang w:eastAsia="uk-UA"/>
        </w:rPr>
        <w:t>від 17.03.2023 № 19-од)</w:t>
      </w:r>
      <w:bookmarkEnd w:id="130"/>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lang w:eastAsia="uk-UA"/>
              </w:rPr>
              <w:t>Деражненської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rStyle w:val="Strong"/>
                <w:sz w:val="22"/>
                <w:szCs w:val="22"/>
              </w:rPr>
            </w:pPr>
            <w:r>
              <w:rPr>
                <w:color w:val="000000"/>
                <w:sz w:val="20"/>
                <w:szCs w:val="20"/>
                <w:lang w:eastAsia="uk-UA"/>
              </w:rPr>
              <w:t xml:space="preserve">Віддалені робочі місця: </w:t>
            </w:r>
          </w:p>
          <w:p>
            <w:pPr>
              <w:pStyle w:val="Normal"/>
              <w:widowControl w:val="false"/>
              <w:jc w:val="both"/>
              <w:rPr>
                <w:rStyle w:val="Strong"/>
                <w:sz w:val="22"/>
                <w:szCs w:val="22"/>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rStyle w:val="Strong"/>
                <w:sz w:val="22"/>
                <w:szCs w:val="22"/>
              </w:rPr>
            </w:pPr>
            <w:r>
              <w:rPr>
                <w:color w:val="000000"/>
                <w:sz w:val="20"/>
                <w:szCs w:val="20"/>
                <w:lang w:eastAsia="uk-UA"/>
              </w:rPr>
              <w:t>35055, Рівненська область, Рівненський район,                           с. Дюксин, вул. Шкільна, 44А</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w:t>
            </w:r>
          </w:p>
          <w:p>
            <w:pPr>
              <w:pStyle w:val="Normal"/>
              <w:widowControl w:val="false"/>
              <w:jc w:val="both"/>
              <w:rPr>
                <w:rStyle w:val="Strong"/>
                <w:sz w:val="22"/>
                <w:szCs w:val="22"/>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(03657) 3-14-23, 3-13-35</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40">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700" w:type="dxa"/>
            <w:gridSpan w:val="2"/>
            <w:tcBorders/>
            <w:shd w:fill="auto" w:val="clear"/>
          </w:tcPr>
          <w:p>
            <w:pPr>
              <w:pStyle w:val="Normal"/>
              <w:widowControl w:val="false"/>
              <w:spacing w:lineRule="auto" w:line="218"/>
              <w:rPr>
                <w:rStyle w:val="Strong"/>
                <w:sz w:val="22"/>
                <w:szCs w:val="22"/>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pStyle w:val="Normal"/>
        <w:rPr>
          <w:rStyle w:val="Strong"/>
          <w:sz w:val="22"/>
          <w:szCs w:val="22"/>
        </w:rPr>
      </w:pPr>
      <w:r>
        <w:rPr/>
        <w:t>МП</w:t>
      </w:r>
    </w:p>
    <w:p>
      <w:pPr>
        <w:pStyle w:val="Normal"/>
        <w:rPr>
          <w:rStyle w:val="Strong"/>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rStyle w:val="Strong"/>
          <w:sz w:val="22"/>
          <w:szCs w:val="22"/>
        </w:rPr>
      </w:pPr>
      <w:r>
        <w:rPr>
          <w:bCs/>
          <w:sz w:val="24"/>
          <w:szCs w:val="24"/>
          <w:lang w:eastAsia="uk-UA"/>
        </w:rPr>
        <w:tab/>
        <w:tab/>
        <w:tab/>
        <w:tab/>
        <w:tab/>
        <w:tab/>
        <w:tab/>
      </w:r>
      <w:bookmarkStart w:id="131" w:name="__DdeLink__16984_2548376604141"/>
      <w:r>
        <w:rPr>
          <w:bCs/>
          <w:sz w:val="24"/>
          <w:szCs w:val="24"/>
          <w:lang w:eastAsia="uk-UA"/>
        </w:rPr>
        <w:t>від 17.03.2023 № 19-од)</w:t>
      </w:r>
      <w:bookmarkEnd w:id="131"/>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rStyle w:val="Strong"/>
                <w:sz w:val="22"/>
                <w:szCs w:val="22"/>
              </w:rPr>
            </w:pPr>
            <w:r>
              <w:rPr>
                <w:color w:val="000000"/>
                <w:sz w:val="20"/>
                <w:szCs w:val="20"/>
                <w:lang w:eastAsia="uk-UA"/>
              </w:rPr>
              <w:t xml:space="preserve">Віддалені робочі місця: </w:t>
            </w:r>
          </w:p>
          <w:p>
            <w:pPr>
              <w:pStyle w:val="Normal"/>
              <w:widowControl w:val="false"/>
              <w:jc w:val="both"/>
              <w:rPr>
                <w:rStyle w:val="Strong"/>
                <w:sz w:val="22"/>
                <w:szCs w:val="22"/>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rStyle w:val="Strong"/>
                <w:sz w:val="22"/>
                <w:szCs w:val="22"/>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w:t>
            </w:r>
          </w:p>
          <w:p>
            <w:pPr>
              <w:pStyle w:val="Normal"/>
              <w:widowControl w:val="false"/>
              <w:jc w:val="both"/>
              <w:rPr>
                <w:rStyle w:val="Strong"/>
                <w:sz w:val="22"/>
                <w:szCs w:val="22"/>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тел. (03657) 3-14-23, 3-13-35</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41">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32" w:name="n2640"/>
            <w:bookmarkEnd w:id="132"/>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33" w:name="n556"/>
            <w:bookmarkStart w:id="134" w:name="n2639"/>
            <w:bookmarkEnd w:id="133"/>
            <w:bookmarkEnd w:id="134"/>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35" w:name="n557"/>
            <w:bookmarkStart w:id="136" w:name="n2144"/>
            <w:bookmarkEnd w:id="135"/>
            <w:bookmarkEnd w:id="136"/>
            <w:r>
              <w:rPr>
                <w:sz w:val="20"/>
                <w:szCs w:val="20"/>
              </w:rPr>
              <w:t xml:space="preserve"> проекти землеустрою, що забезпечують еколого-економічне обґрунтування сівозміни та впорядкування угідь;</w:t>
            </w:r>
            <w:bookmarkStart w:id="137" w:name="n558"/>
            <w:bookmarkStart w:id="138" w:name="n2145"/>
            <w:bookmarkEnd w:id="137"/>
            <w:bookmarkEnd w:id="138"/>
            <w:r>
              <w:rPr>
                <w:sz w:val="20"/>
                <w:szCs w:val="20"/>
              </w:rPr>
              <w:t xml:space="preserve"> проекти землеустрою щодо відведення земельних ділянок;</w:t>
            </w:r>
            <w:bookmarkStart w:id="139" w:name="n559"/>
            <w:bookmarkEnd w:id="139"/>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40" w:name="n560"/>
            <w:bookmarkStart w:id="141" w:name="n2146"/>
            <w:bookmarkEnd w:id="140"/>
            <w:bookmarkEnd w:id="141"/>
            <w:r>
              <w:rPr>
                <w:sz w:val="20"/>
                <w:szCs w:val="20"/>
              </w:rPr>
              <w:t xml:space="preserve"> інша документація із землеустрою відповідно до статті 25 </w:t>
            </w:r>
            <w:hyperlink r:id="rId42"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42" w:name="n561"/>
            <w:bookmarkEnd w:id="142"/>
            <w:r>
              <w:rPr>
                <w:sz w:val="20"/>
                <w:szCs w:val="20"/>
              </w:rPr>
              <w:t xml:space="preserve"> договір;</w:t>
            </w:r>
            <w:bookmarkStart w:id="143" w:name="n562"/>
            <w:bookmarkEnd w:id="143"/>
            <w:r>
              <w:rPr>
                <w:sz w:val="20"/>
                <w:szCs w:val="20"/>
              </w:rPr>
              <w:t xml:space="preserve"> рішення суду; робочі проекти землеустрою;</w:t>
            </w:r>
            <w:bookmarkStart w:id="144" w:name="n141"/>
            <w:bookmarkEnd w:id="144"/>
            <w:r>
              <w:rPr>
                <w:sz w:val="20"/>
                <w:szCs w:val="20"/>
              </w:rPr>
              <w:t xml:space="preserve"> проекти створення територій та об’єктів природно-заповідного фонду;</w:t>
            </w:r>
            <w:bookmarkStart w:id="145" w:name="n142"/>
            <w:bookmarkEnd w:id="145"/>
            <w:r>
              <w:rPr>
                <w:sz w:val="20"/>
                <w:szCs w:val="20"/>
              </w:rPr>
              <w:t xml:space="preserve"> технічна документація із землеустрою щодо інвентаризації земель;</w:t>
            </w:r>
            <w:bookmarkStart w:id="146" w:name="n143"/>
            <w:bookmarkEnd w:id="146"/>
            <w:r>
              <w:rPr>
                <w:sz w:val="20"/>
                <w:szCs w:val="20"/>
              </w:rPr>
              <w:t xml:space="preserve"> технічна документація із землеустрою щодо резервування цінних для заповідання територій та об’єктів;</w:t>
            </w:r>
            <w:bookmarkStart w:id="147" w:name="n144"/>
            <w:bookmarkEnd w:id="147"/>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3"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4">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5"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48" w:name="n145"/>
            <w:bookmarkEnd w:id="148"/>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6"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91"/>
              <w:gridCol w:w="6047"/>
            </w:tblGrid>
            <w:tr>
              <w:trPr/>
              <w:tc>
                <w:tcPr>
                  <w:tcW w:w="3291" w:type="dxa"/>
                  <w:tcBorders/>
                  <w:shd w:fill="auto" w:val="clear"/>
                </w:tcPr>
                <w:p>
                  <w:pPr>
                    <w:pStyle w:val="Normal"/>
                    <w:widowControl w:val="false"/>
                    <w:spacing w:lineRule="atLeast" w:line="271"/>
                    <w:rPr>
                      <w:rStyle w:val="Strong"/>
                      <w:sz w:val="22"/>
                      <w:szCs w:val="22"/>
                    </w:rPr>
                  </w:pPr>
                  <w:r>
                    <w:rPr/>
                  </w:r>
                </w:p>
              </w:tc>
              <w:tc>
                <w:tcPr>
                  <w:tcW w:w="6047"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
                </w:p>
              </w:tc>
            </w:tr>
          </w:tbl>
          <w:p>
            <w:pPr>
              <w:pStyle w:val="Normal"/>
              <w:widowControl w:val="false"/>
              <w:shd w:val="clear" w:color="auto" w:fill="FFFFFF"/>
              <w:spacing w:before="120" w:after="0"/>
              <w:rPr>
                <w:rStyle w:val="Strong"/>
                <w:sz w:val="22"/>
                <w:szCs w:val="22"/>
              </w:rPr>
            </w:pPr>
            <w:r>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r>
          </w:p>
          <w:p>
            <w:pPr>
              <w:pStyle w:val="Normal"/>
              <w:widowControl w:val="false"/>
              <w:shd w:val="clear" w:color="auto" w:fill="FFFFFF"/>
              <w:spacing w:before="120" w:after="120"/>
              <w:rPr>
                <w:rStyle w:val="Strong"/>
                <w:sz w:val="22"/>
                <w:szCs w:val="22"/>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bCs/>
          <w:sz w:val="24"/>
          <w:szCs w:val="24"/>
          <w:lang w:eastAsia="uk-UA"/>
        </w:rPr>
      </w:pPr>
      <w:r>
        <w:rPr>
          <w:rFonts w:ascii="Verdana" w:hAnsi="Verdana"/>
        </w:rPr>
        <w:tab/>
        <w:tab/>
        <w:tab/>
        <w:tab/>
        <w:tab/>
        <w:tab/>
        <w:tab/>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sectPr>
          <w:headerReference w:type="default" r:id="rId47"/>
          <w:headerReference w:type="first" r:id="rId48"/>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rStyle w:val="Strong"/>
          <w:sz w:val="22"/>
          <w:szCs w:val="22"/>
        </w:rPr>
      </w:pPr>
      <w:bookmarkStart w:id="149" w:name="__DdeLink__16984_254837660415"/>
      <w:r>
        <w:rPr>
          <w:bCs/>
          <w:sz w:val="24"/>
          <w:szCs w:val="24"/>
          <w:lang w:eastAsia="uk-UA"/>
        </w:rPr>
        <w:t>від 17.03.2023 № 19-од)</w:t>
      </w:r>
      <w:bookmarkEnd w:id="149"/>
    </w:p>
    <w:p>
      <w:pPr>
        <w:pStyle w:val="Normal"/>
        <w:tabs>
          <w:tab w:val="clear" w:pos="708"/>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9"/>
        <w:gridCol w:w="5388"/>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rStyle w:val="Strong"/>
                <w:sz w:val="22"/>
                <w:szCs w:val="22"/>
              </w:rPr>
            </w:pPr>
            <w:r>
              <w:rPr>
                <w:color w:val="000000"/>
                <w:sz w:val="20"/>
                <w:szCs w:val="20"/>
                <w:lang w:eastAsia="uk-UA"/>
              </w:rPr>
              <w:t xml:space="preserve">Віддалені робочі місця: </w:t>
            </w:r>
          </w:p>
          <w:p>
            <w:pPr>
              <w:pStyle w:val="Normal"/>
              <w:widowControl w:val="false"/>
              <w:jc w:val="both"/>
              <w:rPr>
                <w:rStyle w:val="Strong"/>
                <w:sz w:val="22"/>
                <w:szCs w:val="22"/>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rStyle w:val="Strong"/>
                <w:sz w:val="22"/>
                <w:szCs w:val="22"/>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w:t>
            </w:r>
          </w:p>
          <w:p>
            <w:pPr>
              <w:pStyle w:val="Normal"/>
              <w:widowControl w:val="false"/>
              <w:jc w:val="both"/>
              <w:rPr>
                <w:rStyle w:val="Strong"/>
                <w:sz w:val="22"/>
                <w:szCs w:val="22"/>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(03657) 3-14-23, 3-13-35</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49">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50" w:name="n306"/>
            <w:bookmarkEnd w:id="150"/>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51" w:name="n312"/>
            <w:bookmarkEnd w:id="151"/>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52" w:name="n313"/>
            <w:bookmarkEnd w:id="152"/>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
          </w:p>
        </w:tc>
      </w:tr>
    </w:tbl>
    <w:p>
      <w:pPr>
        <w:pStyle w:val="Normal"/>
        <w:shd w:val="clear" w:color="auto" w:fill="FFFFFF"/>
        <w:spacing w:before="120" w:after="0"/>
        <w:rPr>
          <w:rStyle w:val="Strong"/>
          <w:sz w:val="22"/>
          <w:szCs w:val="22"/>
        </w:rPr>
      </w:pPr>
      <w:r>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50"/>
          <w:headerReference w:type="first" r:id="rId51"/>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rStyle w:val="Strong"/>
        </w:rPr>
      </w:pPr>
      <w:bookmarkStart w:id="153" w:name="__DdeLink__16984_254837660416"/>
      <w:r>
        <w:rPr>
          <w:rStyle w:val="Strong"/>
          <w:b w:val="false"/>
          <w:bCs/>
          <w:sz w:val="24"/>
          <w:szCs w:val="24"/>
          <w:lang w:eastAsia="uk-UA"/>
        </w:rPr>
        <w:t>від 17.03.2023 № 19-од)</w:t>
      </w:r>
      <w:bookmarkEnd w:id="153"/>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9"/>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rStyle w:val="Strong"/>
              </w:rPr>
            </w:pPr>
            <w:r>
              <w:rPr>
                <w:color w:val="000000"/>
                <w:sz w:val="20"/>
                <w:szCs w:val="20"/>
                <w:lang w:eastAsia="uk-UA"/>
              </w:rPr>
              <w:t xml:space="preserve">Віддалені робочі місця: </w:t>
            </w:r>
          </w:p>
          <w:p>
            <w:pPr>
              <w:pStyle w:val="Normal"/>
              <w:widowControl w:val="false"/>
              <w:jc w:val="both"/>
              <w:rPr>
                <w:rStyle w:val="Strong"/>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rStyle w:val="Strong"/>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(03657) 3-14-23, 3-13-35</w:t>
            </w:r>
          </w:p>
          <w:p>
            <w:pPr>
              <w:pStyle w:val="Normal"/>
              <w:widowControl w:val="false"/>
              <w:jc w:val="both"/>
              <w:rPr>
                <w:rStyle w:val="Strong"/>
              </w:rPr>
            </w:pPr>
            <w:r>
              <w:rPr>
                <w:color w:val="000000"/>
                <w:sz w:val="20"/>
                <w:szCs w:val="20"/>
                <w:lang w:eastAsia="uk-UA"/>
              </w:rPr>
              <w:t xml:space="preserve">електронна адреса: </w:t>
            </w:r>
            <w:hyperlink r:id="rId52">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54" w:name="n397"/>
            <w:bookmarkEnd w:id="154"/>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155" w:name="__DdeLink__16984_2548376604171"/>
      <w:r>
        <w:rPr>
          <w:bCs/>
          <w:sz w:val="24"/>
          <w:szCs w:val="24"/>
          <w:lang w:eastAsia="uk-UA"/>
        </w:rPr>
        <w:t>від 17.03.2023 № 19-од)</w:t>
      </w:r>
      <w:bookmarkEnd w:id="155"/>
      <w:r>
        <w:rPr>
          <w:bCs/>
          <w:sz w:val="24"/>
          <w:szCs w:val="24"/>
          <w:lang w:eastAsia="uk-UA"/>
        </w:rPr>
        <w:tab/>
        <w:t xml:space="preserve">                                                           </w:t>
        <w:tab/>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7"/>
        <w:gridCol w:w="5100"/>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rStyle w:val="Strong"/>
              </w:rPr>
            </w:pPr>
            <w:r>
              <w:rPr>
                <w:color w:val="000000"/>
                <w:sz w:val="20"/>
                <w:szCs w:val="20"/>
                <w:lang w:eastAsia="uk-UA"/>
              </w:rPr>
              <w:t xml:space="preserve">Віддалені робочі місця: </w:t>
            </w:r>
          </w:p>
          <w:p>
            <w:pPr>
              <w:pStyle w:val="Normal"/>
              <w:widowControl w:val="false"/>
              <w:jc w:val="both"/>
              <w:rPr>
                <w:rStyle w:val="Strong"/>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rStyle w:val="Strong"/>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(03657) 3-14-23, 3-13-35</w:t>
            </w:r>
          </w:p>
          <w:p>
            <w:pPr>
              <w:pStyle w:val="Normal"/>
              <w:widowControl w:val="false"/>
              <w:jc w:val="both"/>
              <w:rPr>
                <w:rStyle w:val="Strong"/>
              </w:rPr>
            </w:pPr>
            <w:r>
              <w:rPr>
                <w:color w:val="000000"/>
                <w:sz w:val="20"/>
                <w:szCs w:val="20"/>
                <w:lang w:eastAsia="uk-UA"/>
              </w:rPr>
              <w:t xml:space="preserve">електронна адреса: </w:t>
            </w:r>
            <w:hyperlink r:id="rId53">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56" w:name="n271"/>
            <w:bookmarkEnd w:id="15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57" w:name="n369"/>
      <w:bookmarkEnd w:id="15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58" w:name="n370"/>
      <w:bookmarkEnd w:id="158"/>
      <w:r>
        <w:rPr/>
        <w:t xml:space="preserve">Відповідно до  </w:t>
      </w:r>
      <w:hyperlink r:id="rId54" w:tgtFrame="_blank">
        <w:r>
          <w:rPr>
            <w:color w:val="auto"/>
            <w:u w:val="none"/>
          </w:rPr>
          <w:t>Земельного кодексу України</w:t>
        </w:r>
      </w:hyperlink>
      <w:r>
        <w:rPr/>
        <w:t xml:space="preserve">  та  </w:t>
      </w:r>
      <w:hyperlink r:id="rId55"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59" w:name="n371"/>
      <w:bookmarkEnd w:id="159"/>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60" w:name="n372"/>
      <w:bookmarkEnd w:id="160"/>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61" w:name="n373"/>
      <w:bookmarkEnd w:id="161"/>
      <w:r>
        <w:rPr/>
        <w:t>До заяви додаються:</w:t>
      </w:r>
    </w:p>
    <w:p>
      <w:pPr>
        <w:pStyle w:val="NormalWeb"/>
        <w:shd w:val="clear" w:color="auto" w:fill="FFFFFF"/>
        <w:spacing w:beforeAutospacing="0" w:before="0" w:after="280"/>
        <w:rPr>
          <w:rStyle w:val="Strong"/>
        </w:rPr>
      </w:pPr>
      <w:bookmarkStart w:id="162" w:name="n374"/>
      <w:bookmarkEnd w:id="16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63" w:name="n375"/>
      <w:bookmarkEnd w:id="16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64" w:name="n376"/>
      <w:bookmarkEnd w:id="16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65" w:name="n377"/>
      <w:bookmarkEnd w:id="16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66" w:name="n378"/>
      <w:bookmarkEnd w:id="166"/>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67" w:name="n175"/>
      <w:bookmarkEnd w:id="16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68" w:name="n176"/>
      <w:bookmarkEnd w:id="168"/>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69" w:name="n177"/>
      <w:bookmarkEnd w:id="16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70" w:name="n178"/>
      <w:bookmarkEnd w:id="17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71" w:name="n381"/>
            <w:bookmarkEnd w:id="171"/>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72" w:name="n382"/>
      <w:bookmarkEnd w:id="172"/>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173" w:name="__DdeLink__16984_2548376604181"/>
      <w:r>
        <w:rPr>
          <w:bCs/>
          <w:sz w:val="24"/>
          <w:szCs w:val="24"/>
          <w:lang w:eastAsia="uk-UA"/>
        </w:rPr>
        <w:t>від 17.03.2023 № 19-од)</w:t>
      </w:r>
      <w:bookmarkEnd w:id="173"/>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rStyle w:val="Strong"/>
              </w:rPr>
            </w:pPr>
            <w:r>
              <w:rPr>
                <w:color w:val="000000"/>
                <w:sz w:val="20"/>
                <w:szCs w:val="20"/>
                <w:lang w:eastAsia="uk-UA"/>
              </w:rPr>
              <w:t xml:space="preserve">Віддалені робочі місця: </w:t>
            </w:r>
          </w:p>
          <w:p>
            <w:pPr>
              <w:pStyle w:val="Normal"/>
              <w:widowControl w:val="false"/>
              <w:jc w:val="both"/>
              <w:rPr>
                <w:rStyle w:val="Strong"/>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rStyle w:val="Strong"/>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тел. (03657) 3-14-23, 3-13-35</w:t>
            </w:r>
          </w:p>
          <w:p>
            <w:pPr>
              <w:pStyle w:val="Normal"/>
              <w:widowControl w:val="false"/>
              <w:jc w:val="both"/>
              <w:rPr>
                <w:rStyle w:val="Strong"/>
              </w:rPr>
            </w:pPr>
            <w:r>
              <w:rPr>
                <w:color w:val="000000"/>
                <w:sz w:val="20"/>
                <w:szCs w:val="20"/>
                <w:lang w:eastAsia="uk-UA"/>
              </w:rPr>
              <w:t xml:space="preserve">електронна адреса: </w:t>
            </w:r>
            <w:hyperlink r:id="rId56">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59">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0"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74" w:name="n566"/>
            <w:bookmarkStart w:id="175" w:name="n565"/>
            <w:bookmarkEnd w:id="174"/>
            <w:bookmarkEnd w:id="175"/>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76" w:name="n325"/>
            <w:bookmarkEnd w:id="176"/>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77" w:name="n326"/>
            <w:bookmarkEnd w:id="177"/>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78" w:name="n567"/>
            <w:bookmarkEnd w:id="178"/>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79" w:name="n568"/>
            <w:bookmarkStart w:id="180" w:name="n1589"/>
            <w:bookmarkEnd w:id="179"/>
            <w:bookmarkEnd w:id="180"/>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r>
      <w:bookmarkStart w:id="181"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lineRule="auto" w:line="240" w:before="0" w:after="0"/>
        <w:jc w:val="left"/>
        <w:rPr>
          <w:rStyle w:val="Strong"/>
        </w:rPr>
      </w:pPr>
      <w:r>
        <w:rPr>
          <w:bCs/>
          <w:sz w:val="24"/>
          <w:szCs w:val="24"/>
          <w:lang w:eastAsia="uk-UA"/>
        </w:rPr>
        <w:tab/>
        <w:tab/>
        <w:tab/>
        <w:tab/>
        <w:tab/>
        <w:tab/>
        <w:tab/>
      </w:r>
      <w:bookmarkStart w:id="182" w:name="__DdeLink__16984_2548376604191"/>
      <w:r>
        <w:rPr>
          <w:bCs/>
          <w:sz w:val="24"/>
          <w:szCs w:val="24"/>
          <w:lang w:eastAsia="uk-UA"/>
        </w:rPr>
        <w:t>від 17.03.2023 № 19-од)</w:t>
      </w:r>
      <w:bookmarkEnd w:id="182"/>
      <w:r>
        <w:rPr>
          <w:bCs/>
          <w:sz w:val="24"/>
          <w:szCs w:val="24"/>
          <w:lang w:eastAsia="uk-UA"/>
        </w:rPr>
        <w:tab/>
      </w:r>
      <w:bookmarkEnd w:id="181"/>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sz w:val="28"/>
          <w:szCs w:val="28"/>
        </w:rPr>
        <w:t xml:space="preserve"> </w:t>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9"/>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rStyle w:val="Strong"/>
              </w:rPr>
            </w:pPr>
            <w:r>
              <w:rPr>
                <w:color w:val="000000"/>
                <w:sz w:val="20"/>
                <w:szCs w:val="20"/>
                <w:lang w:eastAsia="uk-UA"/>
              </w:rPr>
              <w:t xml:space="preserve">Віддалені робочі місця: </w:t>
            </w:r>
          </w:p>
          <w:p>
            <w:pPr>
              <w:pStyle w:val="Normal"/>
              <w:widowControl w:val="false"/>
              <w:jc w:val="both"/>
              <w:rPr>
                <w:rStyle w:val="Strong"/>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rStyle w:val="Strong"/>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(03657) 3-14-23, 3-13-35</w:t>
            </w:r>
          </w:p>
          <w:p>
            <w:pPr>
              <w:pStyle w:val="Normal"/>
              <w:widowControl w:val="false"/>
              <w:jc w:val="both"/>
              <w:rPr>
                <w:rStyle w:val="Strong"/>
              </w:rPr>
            </w:pPr>
            <w:r>
              <w:rPr>
                <w:color w:val="000000"/>
                <w:sz w:val="20"/>
                <w:szCs w:val="20"/>
                <w:lang w:eastAsia="uk-UA"/>
              </w:rPr>
              <w:t xml:space="preserve">електронна адреса: </w:t>
            </w:r>
            <w:hyperlink r:id="rId62">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83" w:name="n115"/>
            <w:bookmarkEnd w:id="18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84" w:name="n119"/>
            <w:bookmarkEnd w:id="184"/>
            <w:r>
              <w:rPr>
                <w:sz w:val="20"/>
                <w:szCs w:val="20"/>
              </w:rPr>
              <w:t xml:space="preserve"> інша документація із землеустрою відповідно до  </w:t>
            </w:r>
            <w:hyperlink r:id="rId6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85" w:name="n116"/>
            <w:bookmarkEnd w:id="18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86" w:name="n127"/>
            <w:bookmarkEnd w:id="18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rStyle w:val="Strong"/>
        </w:rPr>
      </w:pPr>
      <w:r>
        <w:rPr>
          <w:bCs/>
          <w:iCs/>
          <w:sz w:val="24"/>
          <w:szCs w:val="24"/>
          <w:lang w:eastAsia="uk-UA"/>
        </w:rPr>
        <w:tab/>
        <w:tab/>
        <w:tab/>
        <w:tab/>
        <w:tab/>
        <w:tab/>
        <w:tab/>
      </w:r>
      <w:bookmarkStart w:id="187" w:name="__DdeLink__16984_2548376604201"/>
      <w:r>
        <w:rPr>
          <w:bCs/>
          <w:iCs/>
          <w:sz w:val="24"/>
          <w:szCs w:val="24"/>
          <w:lang w:eastAsia="uk-UA"/>
        </w:rPr>
        <w:t>від 17.03.2023 № 19-од)</w:t>
      </w:r>
      <w:bookmarkEnd w:id="187"/>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9"/>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rStyle w:val="Strong"/>
              </w:rPr>
            </w:pPr>
            <w:r>
              <w:rPr>
                <w:color w:val="000000"/>
                <w:sz w:val="20"/>
                <w:szCs w:val="20"/>
                <w:lang w:eastAsia="uk-UA"/>
              </w:rPr>
              <w:t xml:space="preserve">Віддалені робочі місця: </w:t>
            </w:r>
          </w:p>
          <w:p>
            <w:pPr>
              <w:pStyle w:val="Normal"/>
              <w:widowControl w:val="false"/>
              <w:jc w:val="both"/>
              <w:rPr>
                <w:rStyle w:val="Strong"/>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rStyle w:val="Strong"/>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(03657) 3-14-23, 3-13-35</w:t>
            </w:r>
          </w:p>
          <w:p>
            <w:pPr>
              <w:pStyle w:val="Normal"/>
              <w:widowControl w:val="false"/>
              <w:jc w:val="both"/>
              <w:rPr>
                <w:rStyle w:val="Strong"/>
              </w:rPr>
            </w:pPr>
            <w:r>
              <w:rPr>
                <w:color w:val="000000"/>
                <w:sz w:val="20"/>
                <w:szCs w:val="20"/>
                <w:lang w:eastAsia="uk-UA"/>
              </w:rPr>
              <w:t xml:space="preserve">електронна адреса: </w:t>
            </w:r>
            <w:hyperlink r:id="rId64">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rStyle w:val="Strong"/>
        </w:rPr>
      </w:pPr>
      <w:r>
        <w:rPr>
          <w:bCs/>
          <w:iCs/>
          <w:sz w:val="24"/>
          <w:szCs w:val="24"/>
          <w:lang w:eastAsia="uk-UA"/>
        </w:rPr>
        <w:tab/>
        <w:tab/>
        <w:tab/>
        <w:tab/>
        <w:tab/>
        <w:tab/>
        <w:tab/>
      </w:r>
      <w:bookmarkStart w:id="188" w:name="__DdeLink__16984_2548376604211"/>
      <w:r>
        <w:rPr>
          <w:bCs/>
          <w:iCs/>
          <w:sz w:val="24"/>
          <w:szCs w:val="24"/>
          <w:lang w:eastAsia="uk-UA"/>
        </w:rPr>
        <w:t>від 17.03.2023 № 19-од)</w:t>
      </w:r>
      <w:bookmarkEnd w:id="188"/>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2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rStyle w:val="Strong"/>
              </w:rPr>
            </w:pPr>
            <w:r>
              <w:rPr>
                <w:color w:val="000000"/>
                <w:sz w:val="20"/>
                <w:szCs w:val="20"/>
                <w:lang w:eastAsia="uk-UA"/>
              </w:rPr>
              <w:t xml:space="preserve">Віддалені робочі місця: </w:t>
            </w:r>
          </w:p>
          <w:p>
            <w:pPr>
              <w:pStyle w:val="Normal"/>
              <w:widowControl w:val="false"/>
              <w:jc w:val="both"/>
              <w:rPr>
                <w:rStyle w:val="Strong"/>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rStyle w:val="Strong"/>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тел. (03657) 3-14-23, 3-13-35</w:t>
            </w:r>
          </w:p>
          <w:p>
            <w:pPr>
              <w:pStyle w:val="Normal"/>
              <w:widowControl w:val="false"/>
              <w:jc w:val="both"/>
              <w:rPr>
                <w:rStyle w:val="Strong"/>
              </w:rPr>
            </w:pPr>
            <w:r>
              <w:rPr>
                <w:color w:val="000000"/>
                <w:sz w:val="20"/>
                <w:szCs w:val="20"/>
                <w:lang w:eastAsia="uk-UA"/>
              </w:rPr>
              <w:t xml:space="preserve">електронна адреса: </w:t>
            </w:r>
            <w:hyperlink r:id="rId66">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89" w:name="n169"/>
            <w:bookmarkEnd w:id="18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90" w:name="n170"/>
            <w:bookmarkEnd w:id="19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91" w:name="n171"/>
            <w:bookmarkEnd w:id="191"/>
            <w:r>
              <w:rPr>
                <w:sz w:val="20"/>
                <w:szCs w:val="20"/>
              </w:rPr>
              <w:t xml:space="preserve"> 3) члени організацій водокористувачів або уповноважені ними особи;</w:t>
            </w:r>
            <w:bookmarkStart w:id="192" w:name="n172"/>
            <w:bookmarkEnd w:id="19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700" w:type="dxa"/>
            <w:gridSpan w:val="2"/>
            <w:tcBorders/>
            <w:shd w:fill="auto" w:val="clear"/>
          </w:tcPr>
          <w:p>
            <w:pPr>
              <w:pStyle w:val="Normal"/>
              <w:widowControl w:val="false"/>
              <w:spacing w:lineRule="auto" w:line="218"/>
              <w:rPr>
                <w:rStyle w:val="Strong"/>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rStyle w:val="Strong"/>
        </w:rPr>
      </w:pPr>
      <w:r>
        <w:rPr>
          <w:bCs/>
          <w:sz w:val="24"/>
          <w:szCs w:val="24"/>
          <w:lang w:eastAsia="uk-UA"/>
        </w:rPr>
        <w:tab/>
        <w:tab/>
        <w:tab/>
        <w:tab/>
        <w:tab/>
        <w:tab/>
        <w:tab/>
      </w:r>
      <w:bookmarkStart w:id="193" w:name="__DdeLink__16984_2548376604221"/>
      <w:r>
        <w:rPr>
          <w:bCs/>
          <w:sz w:val="24"/>
          <w:szCs w:val="24"/>
          <w:lang w:eastAsia="uk-UA"/>
        </w:rPr>
        <w:t>від 17.03.2023 № 19-од)</w:t>
      </w:r>
      <w:bookmarkEnd w:id="193"/>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2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rStyle w:val="Strong"/>
              </w:rPr>
            </w:pPr>
            <w:r>
              <w:rPr>
                <w:color w:val="000000"/>
                <w:sz w:val="20"/>
                <w:szCs w:val="20"/>
                <w:lang w:eastAsia="uk-UA"/>
              </w:rPr>
              <w:t xml:space="preserve">Віддалені робочі місця: </w:t>
            </w:r>
          </w:p>
          <w:p>
            <w:pPr>
              <w:pStyle w:val="Normal"/>
              <w:widowControl w:val="false"/>
              <w:jc w:val="both"/>
              <w:rPr>
                <w:rStyle w:val="Strong"/>
              </w:rPr>
            </w:pPr>
            <w:r>
              <w:rPr>
                <w:color w:val="000000"/>
                <w:sz w:val="20"/>
                <w:szCs w:val="20"/>
                <w:lang w:eastAsia="uk-UA"/>
              </w:rPr>
              <w:t>35050, Рівненська область, Рівненський район, с. Постійне, вул. Незалежності, 3;</w:t>
            </w:r>
          </w:p>
          <w:p>
            <w:pPr>
              <w:pStyle w:val="Normal"/>
              <w:widowControl w:val="false"/>
              <w:jc w:val="both"/>
              <w:rPr>
                <w:rStyle w:val="Strong"/>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rStyle w:val="Strong"/>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тел. (03657) 3-14-23, 3-13-35</w:t>
            </w:r>
          </w:p>
          <w:p>
            <w:pPr>
              <w:pStyle w:val="Normal"/>
              <w:widowControl w:val="false"/>
              <w:jc w:val="both"/>
              <w:rPr>
                <w:rStyle w:val="Strong"/>
              </w:rPr>
            </w:pPr>
            <w:r>
              <w:rPr>
                <w:color w:val="000000"/>
                <w:sz w:val="20"/>
                <w:szCs w:val="20"/>
                <w:lang w:eastAsia="uk-UA"/>
              </w:rPr>
              <w:t xml:space="preserve">електронна адреса: </w:t>
            </w:r>
            <w:hyperlink r:id="rId68">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right="-142" w:hanging="0"/>
        <w:rPr>
          <w:rStyle w:val="Strong"/>
        </w:rPr>
      </w:pPr>
      <w:r>
        <w:rPr>
          <w:lang w:eastAsia="uk-UA"/>
        </w:rPr>
        <w:tab/>
        <w:tab/>
        <w:tab/>
        <w:tab/>
        <w:tab/>
        <w:tab/>
        <w:tab/>
        <w:t xml:space="preserve">       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9"/>
        <w:gridCol w:w="4317"/>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700" w:type="dxa"/>
            <w:gridSpan w:val="2"/>
            <w:tcBorders/>
            <w:shd w:fill="auto" w:val="clear"/>
          </w:tcPr>
          <w:p>
            <w:pPr>
              <w:pStyle w:val="Normal"/>
              <w:widowControl w:val="false"/>
              <w:spacing w:lineRule="auto" w:line="218"/>
              <w:rPr>
                <w:rStyle w:val="Strong"/>
              </w:rPr>
            </w:pPr>
            <w:r>
              <w:rPr/>
              <w:t> </w:t>
            </w:r>
          </w:p>
        </w:tc>
        <w:tc>
          <w:tcPr>
            <w:tcW w:w="431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69"/>
      <w:headerReference w:type="first" r:id="rId70"/>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52270126"/>
    </w:sdtPr>
    <w:sdtContent>
      <w:p>
        <w:pPr>
          <w:pStyle w:val="Style26"/>
          <w:jc w:val="center"/>
          <w:rPr/>
        </w:pPr>
        <w:r>
          <w:rPr/>
          <w:fldChar w:fldCharType="begin"/>
        </w:r>
        <w:r>
          <w:rPr/>
          <w:instrText> PAGE </w:instrText>
        </w:r>
        <w:r>
          <w:rPr/>
          <w:fldChar w:fldCharType="separate"/>
        </w:r>
        <w:r>
          <w:rPr/>
          <w:t>14</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63183327"/>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97773546"/>
    </w:sdtPr>
    <w:sdtContent>
      <w:p>
        <w:pPr>
          <w:pStyle w:val="Style26"/>
          <w:jc w:val="center"/>
          <w:rPr/>
        </w:pPr>
        <w:r>
          <w:rPr/>
          <w:fldChar w:fldCharType="begin"/>
        </w:r>
        <w:r>
          <w:rPr/>
          <w:instrText> PAGE </w:instrText>
        </w:r>
        <w:r>
          <w:rPr/>
          <w:fldChar w:fldCharType="separate"/>
        </w:r>
        <w:r>
          <w:rPr/>
          <w:t>210</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16983863"/>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2381558"/>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82953036"/>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3227120"/>
    </w:sdtPr>
    <w:sdtContent>
      <w:p>
        <w:pPr>
          <w:pStyle w:val="Style26"/>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erazhne-tsnap@ukr."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mailto:derazhne-tsnap@ukr." TargetMode="External"/><Relationship Id="rId10" Type="http://schemas.openxmlformats.org/officeDocument/2006/relationships/hyperlink" Target="mailto:derazhne-tsnap@ukr." TargetMode="External"/><Relationship Id="rId11"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ed20200116" TargetMode="External"/><Relationship Id="rId14" Type="http://schemas.openxmlformats.org/officeDocument/2006/relationships/hyperlink" Target="https://zakon.rada.gov.ua/laws/show/2346-14" TargetMode="External"/><Relationship Id="rId15" Type="http://schemas.openxmlformats.org/officeDocument/2006/relationships/hyperlink" Target="mailto:derazhne-tsnap@ukr." TargetMode="External"/><Relationship Id="rId16" Type="http://schemas.openxmlformats.org/officeDocument/2006/relationships/hyperlink" Target="https://zakon.rada.gov.ua/laws/show/2346-14" TargetMode="External"/><Relationship Id="rId17" Type="http://schemas.openxmlformats.org/officeDocument/2006/relationships/hyperlink" Target="mailto:derazhne-tsnap@ukr." TargetMode="External"/><Relationship Id="rId18" Type="http://schemas.openxmlformats.org/officeDocument/2006/relationships/hyperlink" Target="https://zakon.rada.gov.ua/laws/show/2346-14" TargetMode="External"/><Relationship Id="rId19" Type="http://schemas.openxmlformats.org/officeDocument/2006/relationships/hyperlink" Target="mailto:derazhne-tsnap@ukr." TargetMode="External"/><Relationship Id="rId20" Type="http://schemas.openxmlformats.org/officeDocument/2006/relationships/hyperlink" Target="https://zakon.rada.gov.ua/laws/show/2346-14" TargetMode="External"/><Relationship Id="rId21" Type="http://schemas.openxmlformats.org/officeDocument/2006/relationships/hyperlink" Target="mailto:derazhne-tsnap@ukr." TargetMode="External"/><Relationship Id="rId22" Type="http://schemas.openxmlformats.org/officeDocument/2006/relationships/hyperlink" Target="https://zakon.rada.gov.ua/laws/show/2346-14" TargetMode="External"/><Relationship Id="rId23" Type="http://schemas.openxmlformats.org/officeDocument/2006/relationships/hyperlink" Target="mailto:derazhne-tsnap@ukr." TargetMode="External"/><Relationship Id="rId24" Type="http://schemas.openxmlformats.org/officeDocument/2006/relationships/hyperlink" Target="https://zakon.rada.gov.ua/laws/show/2346-14" TargetMode="External"/><Relationship Id="rId25" Type="http://schemas.openxmlformats.org/officeDocument/2006/relationships/hyperlink" Target="mailto:derazhne-tsnap@ukr." TargetMode="External"/><Relationship Id="rId26" Type="http://schemas.openxmlformats.org/officeDocument/2006/relationships/hyperlink" Target="https://zakon.rada.gov.ua/laws/show/2346-14" TargetMode="External"/><Relationship Id="rId27" Type="http://schemas.openxmlformats.org/officeDocument/2006/relationships/hyperlink" Target="mailto:derazhne-tsnap@ukr." TargetMode="External"/><Relationship Id="rId28" Type="http://schemas.openxmlformats.org/officeDocument/2006/relationships/hyperlink" Target="https://zakon.rada.gov.ua/laws/show/2346-14"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hyperlink" Target="mailto:derazhne-tsnap@ukr." TargetMode="External"/><Relationship Id="rId32" Type="http://schemas.openxmlformats.org/officeDocument/2006/relationships/hyperlink" Target="_blank" TargetMode="Externa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yperlink" Target="mailto:derazhne-tsnap@ukr." TargetMode="External"/><Relationship Id="rId36" Type="http://schemas.openxmlformats.org/officeDocument/2006/relationships/hyperlink" Target="https://zakon.rada.gov.ua/laws/show/3613-17" TargetMode="External"/><Relationship Id="rId37" Type="http://schemas.openxmlformats.org/officeDocument/2006/relationships/hyperlink" Target="mailto:derazhne-tsnap@ukr." TargetMode="External"/><Relationship Id="rId38" Type="http://schemas.openxmlformats.org/officeDocument/2006/relationships/header" Target="header7.xml"/><Relationship Id="rId39" Type="http://schemas.openxmlformats.org/officeDocument/2006/relationships/header" Target="header8.xml"/><Relationship Id="rId40" Type="http://schemas.openxmlformats.org/officeDocument/2006/relationships/hyperlink" Target="mailto:derazhne-tsnap@ukr." TargetMode="External"/><Relationship Id="rId41" Type="http://schemas.openxmlformats.org/officeDocument/2006/relationships/hyperlink" Target="mailto:derazhne-tsnap@ukr." TargetMode="External"/><Relationship Id="rId42" Type="http://schemas.openxmlformats.org/officeDocument/2006/relationships/hyperlink" Target="https://zakon.rada.gov.ua/laws/show/858-15" TargetMode="External"/><Relationship Id="rId43" Type="http://schemas.openxmlformats.org/officeDocument/2006/relationships/hyperlink" Target="https://zakon.rada.gov.ua/laws/show/1805-14" TargetMode="External"/><Relationship Id="rId44" Type="http://schemas.openxmlformats.org/officeDocument/2006/relationships/hyperlink" Target="_blank" TargetMode="External"/><Relationship Id="rId45" Type="http://schemas.openxmlformats.org/officeDocument/2006/relationships/hyperlink" Target="https://zakon.rada.gov.ua/laws/show/1423-20" TargetMode="External"/><Relationship Id="rId46" Type="http://schemas.openxmlformats.org/officeDocument/2006/relationships/hyperlink" Target="https://zakon.rada.gov.ua/laws/show/1805-14" TargetMode="External"/><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hyperlink" Target="mailto:derazhne-tsnap@ukr." TargetMode="Externa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hyperlink" Target="mailto:derazhne-tsnap@ukr." TargetMode="External"/><Relationship Id="rId53" Type="http://schemas.openxmlformats.org/officeDocument/2006/relationships/hyperlink" Target="mailto:derazhne-tsnap@ukr." TargetMode="External"/><Relationship Id="rId54" Type="http://schemas.openxmlformats.org/officeDocument/2006/relationships/hyperlink" Target="https://zakon.rada.gov.ua/laws/show/2768-14" TargetMode="External"/><Relationship Id="rId55" Type="http://schemas.openxmlformats.org/officeDocument/2006/relationships/hyperlink" Target="https://zakon.rada.gov.ua/laws/show/3613-17" TargetMode="External"/><Relationship Id="rId56" Type="http://schemas.openxmlformats.org/officeDocument/2006/relationships/hyperlink" Target="mailto:derazhne-tsnap@ukr."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yperlink" Target="mailto:derazhne-tsnap@ukr." TargetMode="External"/><Relationship Id="rId63" Type="http://schemas.openxmlformats.org/officeDocument/2006/relationships/hyperlink" Target="_blank" TargetMode="External"/><Relationship Id="rId64" Type="http://schemas.openxmlformats.org/officeDocument/2006/relationships/hyperlink" Target="mailto:derazhne-tsnap@ukr." TargetMode="External"/><Relationship Id="rId65" Type="http://schemas.openxmlformats.org/officeDocument/2006/relationships/hyperlink" Target="_blank" TargetMode="External"/><Relationship Id="rId66" Type="http://schemas.openxmlformats.org/officeDocument/2006/relationships/hyperlink" Target="mailto:derazhne-tsnap@ukr." TargetMode="External"/><Relationship Id="rId67" Type="http://schemas.openxmlformats.org/officeDocument/2006/relationships/hyperlink" Target="https://zakon.rada.gov.ua/laws/show/2346-14" TargetMode="External"/><Relationship Id="rId68" Type="http://schemas.openxmlformats.org/officeDocument/2006/relationships/hyperlink" Target="mailto:derazhne-tsnap@ukr." TargetMode="External"/><Relationship Id="rId69" Type="http://schemas.openxmlformats.org/officeDocument/2006/relationships/header" Target="header13.xml"/><Relationship Id="rId70" Type="http://schemas.openxmlformats.org/officeDocument/2006/relationships/header" Target="header14.xml"/><Relationship Id="rId71" Type="http://schemas.openxmlformats.org/officeDocument/2006/relationships/numbering" Target="numbering.xm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Relationship Id="rId7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Application>LibreOffice/7.2.7.2$Windows_X86_64 LibreOffice_project/8d71d29d553c0f7dcbfa38fbfda25ee34cce99a2</Application>
  <AppVersion>15.0000</AppVersion>
  <DocSecurity>0</DocSecurity>
  <Pages>210</Pages>
  <Words>42914</Words>
  <Characters>317773</Characters>
  <CharactersWithSpaces>363691</CharactersWithSpaces>
  <Paragraphs>4070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2023-04-18T16:41:16Z</dcterms:modified>
  <cp:revision>1613</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